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-300"/>
        <w:tblW w:w="9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7458"/>
      </w:tblGrid>
      <w:tr w:rsidR="001729AB" w:rsidRPr="00237736" w14:paraId="2B8D2BCC" w14:textId="77777777" w:rsidTr="00F104CE">
        <w:tc>
          <w:tcPr>
            <w:tcW w:w="9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4167" w14:textId="77777777" w:rsidR="001729AB" w:rsidRPr="00237736" w:rsidRDefault="001729AB" w:rsidP="00F104CE">
            <w:pPr>
              <w:jc w:val="center"/>
            </w:pPr>
            <w:bookmarkStart w:id="0" w:name="_Hlk92106518"/>
            <w:r w:rsidRPr="00237736">
              <w:t>Základní škola Praha – Dolní Chabry, příspěvková organizace</w:t>
            </w:r>
          </w:p>
          <w:p w14:paraId="5644E189" w14:textId="77777777" w:rsidR="001729AB" w:rsidRPr="00237736" w:rsidRDefault="001729AB" w:rsidP="00F104CE">
            <w:pPr>
              <w:jc w:val="center"/>
              <w:rPr>
                <w:szCs w:val="22"/>
              </w:rPr>
            </w:pPr>
            <w:r w:rsidRPr="00237736">
              <w:t>se sídlem Praha 8 – Dolní Chabry, Spořická 34/400</w:t>
            </w:r>
          </w:p>
        </w:tc>
      </w:tr>
      <w:tr w:rsidR="001729AB" w:rsidRPr="00237736" w14:paraId="6A078E1D" w14:textId="77777777" w:rsidTr="00F104CE">
        <w:tc>
          <w:tcPr>
            <w:tcW w:w="9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0195" w14:textId="2839441C" w:rsidR="001729AB" w:rsidRPr="00237736" w:rsidRDefault="001729AB" w:rsidP="00F104CE">
            <w:pPr>
              <w:jc w:val="center"/>
              <w:rPr>
                <w:b/>
                <w:sz w:val="36"/>
                <w:szCs w:val="36"/>
              </w:rPr>
            </w:pPr>
            <w:r w:rsidRPr="000946FC">
              <w:rPr>
                <w:b/>
                <w:sz w:val="24"/>
                <w:szCs w:val="24"/>
                <w:lang w:eastAsia="x-none"/>
              </w:rPr>
              <w:t xml:space="preserve">Podmínky pro podávání žádosti o prominutí úplaty a žádosti o příspěvek z </w:t>
            </w:r>
            <w:r>
              <w:rPr>
                <w:b/>
                <w:sz w:val="24"/>
                <w:szCs w:val="24"/>
                <w:lang w:eastAsia="x-none"/>
              </w:rPr>
              <w:t>F</w:t>
            </w:r>
            <w:r w:rsidRPr="000946FC">
              <w:rPr>
                <w:b/>
                <w:sz w:val="24"/>
                <w:szCs w:val="24"/>
                <w:lang w:eastAsia="x-none"/>
              </w:rPr>
              <w:t>ondu solidarity v rámci opatření ke zmírnění dopadů inflace na domácnosti v Praze pro</w:t>
            </w:r>
            <w:r>
              <w:rPr>
                <w:b/>
                <w:sz w:val="24"/>
                <w:szCs w:val="24"/>
                <w:lang w:eastAsia="x-none"/>
              </w:rPr>
              <w:t> </w:t>
            </w:r>
            <w:r w:rsidRPr="000946FC">
              <w:rPr>
                <w:b/>
                <w:sz w:val="24"/>
                <w:szCs w:val="24"/>
                <w:lang w:eastAsia="x-none"/>
              </w:rPr>
              <w:t xml:space="preserve">roky </w:t>
            </w:r>
            <w:proofErr w:type="gramStart"/>
            <w:r w:rsidRPr="000946FC">
              <w:rPr>
                <w:b/>
                <w:sz w:val="24"/>
                <w:szCs w:val="24"/>
                <w:lang w:eastAsia="x-none"/>
              </w:rPr>
              <w:t>202</w:t>
            </w:r>
            <w:r w:rsidR="008A26DE">
              <w:rPr>
                <w:b/>
                <w:sz w:val="24"/>
                <w:szCs w:val="24"/>
                <w:lang w:eastAsia="x-none"/>
              </w:rPr>
              <w:t>4</w:t>
            </w:r>
            <w:r>
              <w:rPr>
                <w:b/>
                <w:sz w:val="24"/>
                <w:szCs w:val="24"/>
                <w:lang w:eastAsia="x-none"/>
              </w:rPr>
              <w:t xml:space="preserve"> </w:t>
            </w:r>
            <w:r w:rsidRPr="000946FC">
              <w:rPr>
                <w:b/>
                <w:sz w:val="24"/>
                <w:szCs w:val="24"/>
                <w:lang w:eastAsia="x-none"/>
              </w:rPr>
              <w:t>– 202</w:t>
            </w:r>
            <w:r w:rsidR="008A26DE">
              <w:rPr>
                <w:b/>
                <w:sz w:val="24"/>
                <w:szCs w:val="24"/>
                <w:lang w:eastAsia="x-none"/>
              </w:rPr>
              <w:t>5</w:t>
            </w:r>
            <w:proofErr w:type="gramEnd"/>
          </w:p>
        </w:tc>
      </w:tr>
      <w:tr w:rsidR="00367A6F" w:rsidRPr="00237736" w14:paraId="01D1DAF7" w14:textId="77777777" w:rsidTr="00F104CE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3D856" w14:textId="75BFBA58" w:rsidR="00367A6F" w:rsidRPr="00F104CE" w:rsidRDefault="00367A6F" w:rsidP="00F104CE">
            <w:pPr>
              <w:rPr>
                <w:szCs w:val="22"/>
              </w:rPr>
            </w:pPr>
            <w:r w:rsidRPr="00F104CE">
              <w:rPr>
                <w:szCs w:val="22"/>
              </w:rPr>
              <w:t>Č. j.: ZŠ/0</w:t>
            </w:r>
            <w:r w:rsidR="008A26DE">
              <w:rPr>
                <w:szCs w:val="22"/>
              </w:rPr>
              <w:t>617</w:t>
            </w:r>
            <w:r w:rsidRPr="00F104CE">
              <w:rPr>
                <w:szCs w:val="22"/>
              </w:rPr>
              <w:t>/202</w:t>
            </w:r>
            <w:r w:rsidR="008A26DE">
              <w:rPr>
                <w:szCs w:val="22"/>
              </w:rPr>
              <w:t>4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F2100" w14:textId="72861FDF" w:rsidR="00367A6F" w:rsidRPr="00F104CE" w:rsidRDefault="00367A6F" w:rsidP="00F104CE">
            <w:pPr>
              <w:jc w:val="both"/>
              <w:rPr>
                <w:b/>
                <w:szCs w:val="22"/>
              </w:rPr>
            </w:pPr>
            <w:r w:rsidRPr="00F104CE">
              <w:rPr>
                <w:szCs w:val="22"/>
              </w:rPr>
              <w:t>Vypracovala a schválila: Mgr. Zdenka Chaloupecká, ředitelka školy</w:t>
            </w:r>
          </w:p>
        </w:tc>
      </w:tr>
    </w:tbl>
    <w:p w14:paraId="18B9C92B" w14:textId="77777777" w:rsidR="001729AB" w:rsidRDefault="001729AB" w:rsidP="00367A6F">
      <w:pPr>
        <w:pStyle w:val="Nzev"/>
        <w:ind w:right="-142"/>
        <w:rPr>
          <w:b/>
          <w:bCs/>
          <w:sz w:val="28"/>
          <w:szCs w:val="28"/>
          <w:lang w:val="cs-CZ"/>
        </w:rPr>
      </w:pPr>
    </w:p>
    <w:p w14:paraId="26629189" w14:textId="1EABCCCE" w:rsidR="00C23A4C" w:rsidRPr="000E174B" w:rsidRDefault="00C23A4C" w:rsidP="00367A6F">
      <w:pPr>
        <w:pStyle w:val="Odstavecseseznamem"/>
        <w:numPr>
          <w:ilvl w:val="0"/>
          <w:numId w:val="15"/>
        </w:numPr>
        <w:jc w:val="center"/>
        <w:rPr>
          <w:b/>
          <w:bCs/>
          <w:sz w:val="24"/>
          <w:szCs w:val="24"/>
        </w:rPr>
      </w:pPr>
      <w:bookmarkStart w:id="1" w:name="_Hlk114489993"/>
    </w:p>
    <w:p w14:paraId="6E34A996" w14:textId="1823508A" w:rsidR="009C58EA" w:rsidRPr="000E174B" w:rsidRDefault="005F3B0D" w:rsidP="00367A6F">
      <w:pPr>
        <w:spacing w:before="120" w:after="120"/>
        <w:ind w:left="284"/>
        <w:jc w:val="center"/>
        <w:rPr>
          <w:b/>
          <w:bCs/>
          <w:sz w:val="24"/>
          <w:szCs w:val="24"/>
          <w:u w:val="single"/>
        </w:rPr>
      </w:pPr>
      <w:r w:rsidRPr="000E174B">
        <w:rPr>
          <w:b/>
          <w:bCs/>
          <w:sz w:val="24"/>
          <w:szCs w:val="24"/>
          <w:u w:val="single"/>
        </w:rPr>
        <w:t>Ú</w:t>
      </w:r>
      <w:r w:rsidR="00336466" w:rsidRPr="000E174B">
        <w:rPr>
          <w:b/>
          <w:bCs/>
          <w:sz w:val="24"/>
          <w:szCs w:val="24"/>
          <w:u w:val="single"/>
        </w:rPr>
        <w:t>vodní ustanovení</w:t>
      </w:r>
      <w:bookmarkEnd w:id="1"/>
    </w:p>
    <w:p w14:paraId="21D78ED9" w14:textId="7713ACDF" w:rsidR="003E058A" w:rsidRPr="000E174B" w:rsidRDefault="005F3B0D" w:rsidP="00367A6F">
      <w:pPr>
        <w:pStyle w:val="Zkladntext"/>
        <w:numPr>
          <w:ilvl w:val="0"/>
          <w:numId w:val="1"/>
        </w:numPr>
        <w:tabs>
          <w:tab w:val="clear" w:pos="720"/>
        </w:tabs>
        <w:spacing w:after="120"/>
        <w:ind w:left="426" w:hanging="426"/>
      </w:pPr>
      <w:r w:rsidRPr="000E174B">
        <w:t>Hlavní město Praha usnesením Zastupitelstva hl. m. Prahy č. 38/5 ze dne 16. 6. 2022 (dále jen „</w:t>
      </w:r>
      <w:r w:rsidRPr="000E174B">
        <w:rPr>
          <w:b/>
          <w:i/>
        </w:rPr>
        <w:t>usnesení ZHMP</w:t>
      </w:r>
      <w:r w:rsidRPr="000E174B">
        <w:t>“) umožnilo čerpat finanční podporu školám a školským zařízením zřízeným hl. m. Prahou, městskými částmi, státem anebo církevním zřizovatelem na zmírnění dopadů inflace pro pražské domácnosti</w:t>
      </w:r>
      <w:r w:rsidR="00060484" w:rsidRPr="000E174B">
        <w:t>.</w:t>
      </w:r>
    </w:p>
    <w:p w14:paraId="60AA08CC" w14:textId="0210CB1C" w:rsidR="00286C20" w:rsidRPr="000E174B" w:rsidRDefault="005F3B0D" w:rsidP="00367A6F">
      <w:pPr>
        <w:pStyle w:val="Zkladntext"/>
        <w:numPr>
          <w:ilvl w:val="0"/>
          <w:numId w:val="1"/>
        </w:numPr>
        <w:tabs>
          <w:tab w:val="clear" w:pos="720"/>
        </w:tabs>
        <w:spacing w:after="120"/>
        <w:ind w:left="426" w:hanging="426"/>
      </w:pPr>
      <w:r w:rsidRPr="000E174B">
        <w:t>Škola</w:t>
      </w:r>
      <w:bookmarkStart w:id="2" w:name="_GoBack"/>
      <w:bookmarkEnd w:id="2"/>
      <w:r w:rsidRPr="000E174B">
        <w:t>/školské zařízení na základě rozhodnutí ředitele může umožnit nárokov</w:t>
      </w:r>
      <w:r w:rsidR="00060484" w:rsidRPr="000E174B">
        <w:t>ému</w:t>
      </w:r>
      <w:r w:rsidRPr="000E174B">
        <w:t xml:space="preserve"> žadateli zapsanému do školy/školského zařízení ke vzdělávání nebo k zájmové činnosti, či ke stravování čerpat podporu v podobě prominutí vybraných úplat na stravné, školné, na provozovanou zájmovou činnost nebo umožní nárokovým dětem/žákům/účastníkům nepřímo čerpat podporu z tzv. </w:t>
      </w:r>
      <w:r w:rsidR="00AF33D2" w:rsidRPr="000E174B">
        <w:t>F</w:t>
      </w:r>
      <w:r w:rsidRPr="000E174B">
        <w:t>ondu solidarity.</w:t>
      </w:r>
    </w:p>
    <w:p w14:paraId="42817D00" w14:textId="4F6A8F91" w:rsidR="005F3B0D" w:rsidRDefault="00B07E07" w:rsidP="00367A6F">
      <w:pPr>
        <w:pStyle w:val="Zkladntext"/>
        <w:numPr>
          <w:ilvl w:val="0"/>
          <w:numId w:val="1"/>
        </w:numPr>
        <w:tabs>
          <w:tab w:val="clear" w:pos="720"/>
        </w:tabs>
        <w:ind w:left="425" w:hanging="425"/>
      </w:pPr>
      <w:r w:rsidRPr="000E174B">
        <w:t xml:space="preserve">Metodika pro podávání žádostí o prominutí úplaty a žádosti o příspěvek z </w:t>
      </w:r>
      <w:r w:rsidR="00AF33D2" w:rsidRPr="000E174B">
        <w:t>F</w:t>
      </w:r>
      <w:r w:rsidRPr="000E174B">
        <w:t xml:space="preserve">ondu solidarity v rámci opatření ke zmírnění dopadů inflace na domácnosti v Praze pro roky </w:t>
      </w:r>
      <w:proofErr w:type="gramStart"/>
      <w:r w:rsidRPr="000E174B">
        <w:t>202</w:t>
      </w:r>
      <w:r w:rsidR="008A26DE">
        <w:t>4</w:t>
      </w:r>
      <w:r w:rsidR="00F61DCE" w:rsidRPr="000E174B">
        <w:t xml:space="preserve"> </w:t>
      </w:r>
      <w:r w:rsidRPr="000E174B">
        <w:t xml:space="preserve">– </w:t>
      </w:r>
      <w:r w:rsidR="00D5095F" w:rsidRPr="000E174B">
        <w:t>202</w:t>
      </w:r>
      <w:r w:rsidR="008A26DE">
        <w:t>5</w:t>
      </w:r>
      <w:proofErr w:type="gramEnd"/>
      <w:r w:rsidR="00F61DCE" w:rsidRPr="000E174B">
        <w:t xml:space="preserve"> </w:t>
      </w:r>
      <w:r w:rsidRPr="000E174B">
        <w:t>byla schválena usnesením Rady hl. m. Prahy č. 2386 ze dne 5. 9. 2022 (dále jen „</w:t>
      </w:r>
      <w:r w:rsidRPr="000E174B">
        <w:rPr>
          <w:b/>
          <w:i/>
        </w:rPr>
        <w:t>usnesení RHMP</w:t>
      </w:r>
      <w:r w:rsidRPr="000E174B">
        <w:t>“).</w:t>
      </w:r>
    </w:p>
    <w:p w14:paraId="19DBEA59" w14:textId="77777777" w:rsidR="00F104CE" w:rsidRPr="000E174B" w:rsidRDefault="00F104CE" w:rsidP="00F104CE">
      <w:pPr>
        <w:pStyle w:val="Zkladntext"/>
        <w:ind w:left="425"/>
      </w:pPr>
    </w:p>
    <w:p w14:paraId="6E34A99B" w14:textId="12EDE820" w:rsidR="009C58EA" w:rsidRPr="000E174B" w:rsidRDefault="009C58EA" w:rsidP="00367A6F">
      <w:pPr>
        <w:pStyle w:val="Odstavecseseznamem"/>
        <w:numPr>
          <w:ilvl w:val="0"/>
          <w:numId w:val="15"/>
        </w:numPr>
        <w:jc w:val="center"/>
        <w:rPr>
          <w:b/>
          <w:bCs/>
          <w:sz w:val="24"/>
          <w:szCs w:val="24"/>
        </w:rPr>
      </w:pPr>
    </w:p>
    <w:p w14:paraId="7212BECF" w14:textId="57FA0DD0" w:rsidR="003D6AFE" w:rsidRPr="000E174B" w:rsidRDefault="00476583" w:rsidP="00367A6F">
      <w:pPr>
        <w:spacing w:before="120" w:after="120"/>
        <w:ind w:left="284"/>
        <w:jc w:val="center"/>
        <w:rPr>
          <w:b/>
          <w:bCs/>
          <w:sz w:val="24"/>
          <w:szCs w:val="24"/>
        </w:rPr>
      </w:pPr>
      <w:r w:rsidRPr="000E174B">
        <w:rPr>
          <w:b/>
          <w:bCs/>
          <w:sz w:val="24"/>
          <w:szCs w:val="24"/>
          <w:u w:val="single"/>
        </w:rPr>
        <w:t>Předmět směrnice</w:t>
      </w:r>
    </w:p>
    <w:p w14:paraId="253E6C76" w14:textId="62089E56" w:rsidR="00EA7679" w:rsidRPr="000E174B" w:rsidRDefault="0096153B" w:rsidP="00367A6F">
      <w:pPr>
        <w:pStyle w:val="Zkladntextodsazen"/>
        <w:numPr>
          <w:ilvl w:val="1"/>
          <w:numId w:val="3"/>
        </w:numPr>
        <w:tabs>
          <w:tab w:val="clear" w:pos="1440"/>
        </w:tabs>
        <w:spacing w:after="120"/>
        <w:ind w:left="426" w:hanging="426"/>
        <w:rPr>
          <w:szCs w:val="24"/>
        </w:rPr>
      </w:pPr>
      <w:r w:rsidRPr="000E174B">
        <w:rPr>
          <w:szCs w:val="24"/>
        </w:rPr>
        <w:t>Ředitel</w:t>
      </w:r>
      <w:r w:rsidR="000870A0">
        <w:rPr>
          <w:szCs w:val="24"/>
        </w:rPr>
        <w:t>ka Základní školy Praha – Dolní Chabry, příspěvková organizace se sídlem Spořická 400/34, Praha 8</w:t>
      </w:r>
      <w:r w:rsidR="00C23A4C" w:rsidRPr="000E174B">
        <w:rPr>
          <w:szCs w:val="24"/>
        </w:rPr>
        <w:t xml:space="preserve"> (dále j</w:t>
      </w:r>
      <w:r w:rsidR="00476583" w:rsidRPr="000E174B">
        <w:rPr>
          <w:szCs w:val="24"/>
        </w:rPr>
        <w:t>en</w:t>
      </w:r>
      <w:r w:rsidR="00C23A4C" w:rsidRPr="000E174B">
        <w:rPr>
          <w:szCs w:val="24"/>
        </w:rPr>
        <w:t xml:space="preserve"> „</w:t>
      </w:r>
      <w:r w:rsidR="00C23A4C" w:rsidRPr="000E174B">
        <w:rPr>
          <w:b/>
          <w:i/>
          <w:szCs w:val="24"/>
        </w:rPr>
        <w:t>škola</w:t>
      </w:r>
      <w:r w:rsidR="00C23A4C" w:rsidRPr="000E174B">
        <w:rPr>
          <w:szCs w:val="24"/>
        </w:rPr>
        <w:t>“)</w:t>
      </w:r>
      <w:r w:rsidR="00476583" w:rsidRPr="000E174B">
        <w:rPr>
          <w:szCs w:val="24"/>
        </w:rPr>
        <w:t>,</w:t>
      </w:r>
      <w:r w:rsidR="00C23A4C" w:rsidRPr="000E174B">
        <w:rPr>
          <w:szCs w:val="24"/>
        </w:rPr>
        <w:t xml:space="preserve"> </w:t>
      </w:r>
      <w:r w:rsidRPr="000E174B">
        <w:rPr>
          <w:szCs w:val="24"/>
        </w:rPr>
        <w:t xml:space="preserve">vydává tuto směrnici za účelem provedení usnesení </w:t>
      </w:r>
      <w:r w:rsidR="00C23A4C" w:rsidRPr="000E174B">
        <w:rPr>
          <w:szCs w:val="24"/>
        </w:rPr>
        <w:t>ZMHP</w:t>
      </w:r>
      <w:r w:rsidRPr="000E174B">
        <w:rPr>
          <w:szCs w:val="24"/>
        </w:rPr>
        <w:t>, jež umožnilo čerpat finanční podporu školám a školským zařízením zřízeným hl. m. Prahou, městskými částmi, státem anebo církevním zřizovatelem na zmírnění dopadů inflace pro pražské domácnosti a bylo dále provedeno usnesením R</w:t>
      </w:r>
      <w:r w:rsidR="00476583" w:rsidRPr="000E174B">
        <w:rPr>
          <w:szCs w:val="24"/>
        </w:rPr>
        <w:t>HMP</w:t>
      </w:r>
      <w:r w:rsidR="00E16916" w:rsidRPr="000E174B">
        <w:rPr>
          <w:szCs w:val="24"/>
        </w:rPr>
        <w:t>, obsahujícím metodické pokyny</w:t>
      </w:r>
      <w:r w:rsidR="00AF33D2" w:rsidRPr="000E174B">
        <w:rPr>
          <w:szCs w:val="24"/>
        </w:rPr>
        <w:t>, a to pro školní rok 202</w:t>
      </w:r>
      <w:r w:rsidR="008A26DE">
        <w:rPr>
          <w:szCs w:val="24"/>
        </w:rPr>
        <w:t>4</w:t>
      </w:r>
      <w:r w:rsidR="00AF33D2" w:rsidRPr="000E174B">
        <w:rPr>
          <w:szCs w:val="24"/>
        </w:rPr>
        <w:t>/202</w:t>
      </w:r>
      <w:r w:rsidR="008A26DE">
        <w:rPr>
          <w:szCs w:val="24"/>
        </w:rPr>
        <w:t>5</w:t>
      </w:r>
      <w:r w:rsidR="00AF33D2" w:rsidRPr="000E174B">
        <w:rPr>
          <w:szCs w:val="24"/>
        </w:rPr>
        <w:t>.</w:t>
      </w:r>
    </w:p>
    <w:p w14:paraId="2B43715E" w14:textId="30FB6BF2" w:rsidR="00E16916" w:rsidRPr="000E174B" w:rsidRDefault="0034342E" w:rsidP="00367A6F">
      <w:pPr>
        <w:pStyle w:val="Zkladntextodsazen"/>
        <w:numPr>
          <w:ilvl w:val="1"/>
          <w:numId w:val="3"/>
        </w:numPr>
        <w:tabs>
          <w:tab w:val="clear" w:pos="1440"/>
        </w:tabs>
        <w:ind w:left="425" w:hanging="425"/>
        <w:rPr>
          <w:szCs w:val="24"/>
        </w:rPr>
      </w:pPr>
      <w:r w:rsidRPr="000E174B">
        <w:rPr>
          <w:szCs w:val="24"/>
        </w:rPr>
        <w:t>Ř</w:t>
      </w:r>
      <w:r w:rsidR="00E16916" w:rsidRPr="000E174B">
        <w:rPr>
          <w:szCs w:val="24"/>
        </w:rPr>
        <w:t xml:space="preserve">ízení </w:t>
      </w:r>
      <w:r w:rsidR="00F41B04" w:rsidRPr="000E174B">
        <w:rPr>
          <w:szCs w:val="24"/>
        </w:rPr>
        <w:t>v záležitostech</w:t>
      </w:r>
      <w:r w:rsidR="00E16916" w:rsidRPr="000E174B">
        <w:rPr>
          <w:szCs w:val="24"/>
        </w:rPr>
        <w:t xml:space="preserve"> této směrnice</w:t>
      </w:r>
      <w:r w:rsidRPr="000E174B">
        <w:rPr>
          <w:szCs w:val="24"/>
        </w:rPr>
        <w:t xml:space="preserve"> vede</w:t>
      </w:r>
      <w:r w:rsidR="00E16916" w:rsidRPr="000E174B">
        <w:rPr>
          <w:szCs w:val="24"/>
        </w:rPr>
        <w:t xml:space="preserve"> ředitel</w:t>
      </w:r>
      <w:r w:rsidR="000870A0">
        <w:rPr>
          <w:szCs w:val="24"/>
        </w:rPr>
        <w:t>ka</w:t>
      </w:r>
      <w:r w:rsidR="00E16916" w:rsidRPr="000E174B">
        <w:rPr>
          <w:szCs w:val="24"/>
        </w:rPr>
        <w:t xml:space="preserve"> školy. </w:t>
      </w:r>
    </w:p>
    <w:p w14:paraId="343C76BF" w14:textId="77777777" w:rsidR="003D6AFE" w:rsidRPr="000E174B" w:rsidRDefault="003D6AFE" w:rsidP="00367A6F">
      <w:pPr>
        <w:pStyle w:val="Nadpis2"/>
        <w:ind w:left="284"/>
      </w:pPr>
    </w:p>
    <w:p w14:paraId="3D123CA7" w14:textId="41BD7BC6" w:rsidR="003D6AFE" w:rsidRPr="000E174B" w:rsidRDefault="003D6AFE" w:rsidP="00367A6F">
      <w:pPr>
        <w:pStyle w:val="Odstavecseseznamem"/>
        <w:numPr>
          <w:ilvl w:val="0"/>
          <w:numId w:val="15"/>
        </w:numPr>
        <w:jc w:val="center"/>
        <w:rPr>
          <w:sz w:val="24"/>
          <w:szCs w:val="24"/>
        </w:rPr>
      </w:pPr>
      <w:bookmarkStart w:id="3" w:name="_Hlk114493355"/>
    </w:p>
    <w:p w14:paraId="6E34A99D" w14:textId="63B1B45D" w:rsidR="00CC2840" w:rsidRPr="000E174B" w:rsidRDefault="00C91618" w:rsidP="00367A6F">
      <w:pPr>
        <w:spacing w:before="120" w:after="120"/>
        <w:ind w:left="284"/>
        <w:jc w:val="center"/>
        <w:rPr>
          <w:sz w:val="24"/>
          <w:szCs w:val="24"/>
        </w:rPr>
      </w:pPr>
      <w:r w:rsidRPr="000E174B">
        <w:rPr>
          <w:b/>
          <w:bCs/>
          <w:sz w:val="24"/>
          <w:szCs w:val="24"/>
          <w:u w:val="single"/>
        </w:rPr>
        <w:t>P</w:t>
      </w:r>
      <w:r w:rsidR="00E16916" w:rsidRPr="000E174B">
        <w:rPr>
          <w:b/>
          <w:bCs/>
          <w:sz w:val="24"/>
          <w:szCs w:val="24"/>
          <w:u w:val="single"/>
        </w:rPr>
        <w:t>odmínky</w:t>
      </w:r>
      <w:r w:rsidRPr="000E174B">
        <w:rPr>
          <w:b/>
          <w:bCs/>
          <w:sz w:val="24"/>
          <w:szCs w:val="24"/>
          <w:u w:val="single"/>
        </w:rPr>
        <w:t xml:space="preserve"> čerpání podpory</w:t>
      </w:r>
      <w:r w:rsidR="009734A0" w:rsidRPr="000E174B">
        <w:rPr>
          <w:b/>
          <w:bCs/>
          <w:sz w:val="24"/>
          <w:szCs w:val="24"/>
          <w:u w:val="single"/>
        </w:rPr>
        <w:t xml:space="preserve"> pro opatření č. 1</w:t>
      </w:r>
      <w:r w:rsidR="00DD237E">
        <w:rPr>
          <w:b/>
          <w:bCs/>
          <w:sz w:val="24"/>
          <w:szCs w:val="24"/>
          <w:u w:val="single"/>
        </w:rPr>
        <w:t xml:space="preserve"> a</w:t>
      </w:r>
      <w:r w:rsidR="009734A0" w:rsidRPr="000E174B">
        <w:rPr>
          <w:b/>
          <w:bCs/>
          <w:sz w:val="24"/>
          <w:szCs w:val="24"/>
          <w:u w:val="single"/>
        </w:rPr>
        <w:t xml:space="preserve"> 3</w:t>
      </w:r>
      <w:bookmarkEnd w:id="3"/>
    </w:p>
    <w:p w14:paraId="2D45DD0A" w14:textId="5F4863E2" w:rsidR="00C23A4C" w:rsidRPr="000E174B" w:rsidRDefault="00AF33D2" w:rsidP="00367A6F">
      <w:pPr>
        <w:numPr>
          <w:ilvl w:val="0"/>
          <w:numId w:val="8"/>
        </w:numPr>
        <w:spacing w:after="120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Tento článek</w:t>
      </w:r>
      <w:r w:rsidR="00E16916" w:rsidRPr="000E174B">
        <w:rPr>
          <w:sz w:val="24"/>
          <w:szCs w:val="24"/>
        </w:rPr>
        <w:t xml:space="preserve"> upravuj</w:t>
      </w:r>
      <w:r w:rsidR="00C91618" w:rsidRPr="000E174B">
        <w:rPr>
          <w:sz w:val="24"/>
          <w:szCs w:val="24"/>
        </w:rPr>
        <w:t>e podmínky</w:t>
      </w:r>
      <w:r w:rsidR="00E16916" w:rsidRPr="000E174B">
        <w:rPr>
          <w:sz w:val="24"/>
          <w:szCs w:val="24"/>
        </w:rPr>
        <w:t xml:space="preserve"> </w:t>
      </w:r>
      <w:r w:rsidR="00C91618" w:rsidRPr="000E174B">
        <w:rPr>
          <w:sz w:val="24"/>
          <w:szCs w:val="24"/>
        </w:rPr>
        <w:t xml:space="preserve">pro </w:t>
      </w:r>
      <w:r w:rsidR="00E16916" w:rsidRPr="000E174B">
        <w:rPr>
          <w:sz w:val="24"/>
          <w:szCs w:val="24"/>
        </w:rPr>
        <w:t>čerp</w:t>
      </w:r>
      <w:r w:rsidR="00C91618" w:rsidRPr="000E174B">
        <w:rPr>
          <w:sz w:val="24"/>
          <w:szCs w:val="24"/>
        </w:rPr>
        <w:t>ání</w:t>
      </w:r>
      <w:r w:rsidR="00E16916" w:rsidRPr="000E174B">
        <w:rPr>
          <w:sz w:val="24"/>
          <w:szCs w:val="24"/>
        </w:rPr>
        <w:t xml:space="preserve"> podpor</w:t>
      </w:r>
      <w:r w:rsidR="00C91618" w:rsidRPr="000E174B">
        <w:rPr>
          <w:sz w:val="24"/>
          <w:szCs w:val="24"/>
        </w:rPr>
        <w:t>y</w:t>
      </w:r>
      <w:r w:rsidR="00E16916" w:rsidRPr="000E174B">
        <w:rPr>
          <w:sz w:val="24"/>
          <w:szCs w:val="24"/>
        </w:rPr>
        <w:t xml:space="preserve"> pro</w:t>
      </w:r>
      <w:r w:rsidR="00C23A4C" w:rsidRPr="000E174B">
        <w:rPr>
          <w:sz w:val="24"/>
          <w:szCs w:val="24"/>
        </w:rPr>
        <w:t xml:space="preserve"> níže uveden</w:t>
      </w:r>
      <w:r w:rsidRPr="000E174B">
        <w:rPr>
          <w:sz w:val="24"/>
          <w:szCs w:val="24"/>
        </w:rPr>
        <w:t>á opatření</w:t>
      </w:r>
      <w:r w:rsidR="00C23A4C" w:rsidRPr="000E174B">
        <w:rPr>
          <w:sz w:val="24"/>
          <w:szCs w:val="24"/>
        </w:rPr>
        <w:t>:</w:t>
      </w:r>
    </w:p>
    <w:p w14:paraId="150620EF" w14:textId="3017BBED" w:rsidR="00C23A4C" w:rsidRPr="000E174B" w:rsidRDefault="00E16916" w:rsidP="00367A6F">
      <w:pPr>
        <w:numPr>
          <w:ilvl w:val="1"/>
          <w:numId w:val="16"/>
        </w:numPr>
        <w:ind w:left="851" w:hanging="284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OPATŘENÍ č. 1 – STRAVNÉ, </w:t>
      </w:r>
    </w:p>
    <w:p w14:paraId="1CBD9D44" w14:textId="1005CF08" w:rsidR="00352105" w:rsidRDefault="00E16916" w:rsidP="00367A6F">
      <w:pPr>
        <w:numPr>
          <w:ilvl w:val="1"/>
          <w:numId w:val="16"/>
        </w:numPr>
        <w:ind w:left="851" w:hanging="284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OPATŘENÍ č. 3 – DRUŽINY A KLUBY.</w:t>
      </w:r>
    </w:p>
    <w:p w14:paraId="49E42CF0" w14:textId="77777777" w:rsidR="00DD237E" w:rsidRPr="000E174B" w:rsidRDefault="00DD237E" w:rsidP="00DD237E">
      <w:pPr>
        <w:ind w:left="851"/>
        <w:jc w:val="both"/>
        <w:rPr>
          <w:sz w:val="24"/>
          <w:szCs w:val="24"/>
        </w:rPr>
      </w:pPr>
    </w:p>
    <w:p w14:paraId="136A8316" w14:textId="1BD1E8D8" w:rsidR="00352105" w:rsidRPr="000E174B" w:rsidRDefault="00E16916" w:rsidP="00367A6F">
      <w:pPr>
        <w:numPr>
          <w:ilvl w:val="0"/>
          <w:numId w:val="8"/>
        </w:numPr>
        <w:spacing w:after="120"/>
        <w:ind w:left="425" w:hanging="425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Oprávněným žadatelem o prominutí vybraných úplat dle</w:t>
      </w:r>
      <w:r w:rsidR="008A7BCF" w:rsidRPr="000E174B">
        <w:rPr>
          <w:sz w:val="24"/>
          <w:szCs w:val="24"/>
        </w:rPr>
        <w:t xml:space="preserve"> </w:t>
      </w:r>
      <w:proofErr w:type="spellStart"/>
      <w:r w:rsidR="008A7BCF" w:rsidRPr="000E174B">
        <w:rPr>
          <w:sz w:val="24"/>
          <w:szCs w:val="24"/>
        </w:rPr>
        <w:t>ust</w:t>
      </w:r>
      <w:proofErr w:type="spellEnd"/>
      <w:r w:rsidR="008A7BCF" w:rsidRPr="000E174B">
        <w:rPr>
          <w:sz w:val="24"/>
          <w:szCs w:val="24"/>
        </w:rPr>
        <w:t>.</w:t>
      </w:r>
      <w:r w:rsidRPr="000E174B">
        <w:rPr>
          <w:sz w:val="24"/>
          <w:szCs w:val="24"/>
        </w:rPr>
        <w:t xml:space="preserve"> § 123 odst. 4 zákona č.</w:t>
      </w:r>
      <w:r w:rsidR="008E5AC7" w:rsidRPr="000E174B">
        <w:rPr>
          <w:sz w:val="24"/>
          <w:szCs w:val="24"/>
        </w:rPr>
        <w:t> </w:t>
      </w:r>
      <w:r w:rsidRPr="000E174B">
        <w:rPr>
          <w:sz w:val="24"/>
          <w:szCs w:val="24"/>
        </w:rPr>
        <w:t>561/2004 Sb., o předškolním, základním, středním, vyšším odborném a jiném vzdělávání (školský zákon), ve znění pozdějších předpisů</w:t>
      </w:r>
      <w:r w:rsidR="008A7BCF" w:rsidRPr="000E174B">
        <w:rPr>
          <w:sz w:val="24"/>
          <w:szCs w:val="24"/>
        </w:rPr>
        <w:t xml:space="preserve"> (dále j</w:t>
      </w:r>
      <w:r w:rsidR="00BB7A97" w:rsidRPr="000E174B">
        <w:rPr>
          <w:sz w:val="24"/>
          <w:szCs w:val="24"/>
        </w:rPr>
        <w:t>en</w:t>
      </w:r>
      <w:r w:rsidR="008A7BCF" w:rsidRPr="000E174B">
        <w:rPr>
          <w:sz w:val="24"/>
          <w:szCs w:val="24"/>
        </w:rPr>
        <w:t xml:space="preserve"> „</w:t>
      </w:r>
      <w:r w:rsidR="008A7BCF" w:rsidRPr="000E174B">
        <w:rPr>
          <w:b/>
          <w:i/>
          <w:sz w:val="24"/>
          <w:szCs w:val="24"/>
        </w:rPr>
        <w:t>školský zákon</w:t>
      </w:r>
      <w:r w:rsidR="008A7BCF" w:rsidRPr="000E174B">
        <w:rPr>
          <w:sz w:val="24"/>
          <w:szCs w:val="24"/>
        </w:rPr>
        <w:t>“)</w:t>
      </w:r>
      <w:r w:rsidR="00296422" w:rsidRPr="000E174B">
        <w:rPr>
          <w:sz w:val="24"/>
          <w:szCs w:val="24"/>
        </w:rPr>
        <w:t>,</w:t>
      </w:r>
      <w:r w:rsidRPr="000E174B">
        <w:rPr>
          <w:sz w:val="24"/>
          <w:szCs w:val="24"/>
        </w:rPr>
        <w:t xml:space="preserve"> je dítě/žák/účastník (dále jen „</w:t>
      </w:r>
      <w:r w:rsidR="00CC7FE5" w:rsidRPr="000E174B">
        <w:rPr>
          <w:b/>
          <w:i/>
          <w:sz w:val="24"/>
          <w:szCs w:val="24"/>
        </w:rPr>
        <w:t>Žadatel</w:t>
      </w:r>
      <w:r w:rsidRPr="000E174B">
        <w:rPr>
          <w:sz w:val="24"/>
          <w:szCs w:val="24"/>
        </w:rPr>
        <w:t>“)</w:t>
      </w:r>
      <w:r w:rsidR="008A7BCF" w:rsidRPr="000E174B">
        <w:rPr>
          <w:sz w:val="24"/>
          <w:szCs w:val="24"/>
        </w:rPr>
        <w:t>. V</w:t>
      </w:r>
      <w:r w:rsidRPr="000E174B">
        <w:rPr>
          <w:sz w:val="24"/>
          <w:szCs w:val="24"/>
        </w:rPr>
        <w:t xml:space="preserve"> případě nezletilosti </w:t>
      </w:r>
      <w:r w:rsidR="00296422" w:rsidRPr="000E174B">
        <w:rPr>
          <w:sz w:val="24"/>
          <w:szCs w:val="24"/>
        </w:rPr>
        <w:t>Ž</w:t>
      </w:r>
      <w:r w:rsidRPr="000E174B">
        <w:rPr>
          <w:sz w:val="24"/>
          <w:szCs w:val="24"/>
        </w:rPr>
        <w:t xml:space="preserve">adatele </w:t>
      </w:r>
      <w:r w:rsidR="008A7BCF" w:rsidRPr="000E174B">
        <w:rPr>
          <w:sz w:val="24"/>
          <w:szCs w:val="24"/>
        </w:rPr>
        <w:t xml:space="preserve">jej </w:t>
      </w:r>
      <w:r w:rsidRPr="000E174B">
        <w:rPr>
          <w:sz w:val="24"/>
          <w:szCs w:val="24"/>
        </w:rPr>
        <w:t>zastupuje zákonný zástupce</w:t>
      </w:r>
      <w:r w:rsidR="008A7BCF" w:rsidRPr="000E174B">
        <w:rPr>
          <w:sz w:val="24"/>
          <w:szCs w:val="24"/>
        </w:rPr>
        <w:t xml:space="preserve">, </w:t>
      </w:r>
      <w:r w:rsidRPr="000E174B">
        <w:rPr>
          <w:sz w:val="24"/>
          <w:szCs w:val="24"/>
        </w:rPr>
        <w:t xml:space="preserve">který splňuje podmínky dané </w:t>
      </w:r>
      <w:r w:rsidR="0034342E" w:rsidRPr="000E174B">
        <w:rPr>
          <w:sz w:val="24"/>
          <w:szCs w:val="24"/>
        </w:rPr>
        <w:t>touto směrnicí</w:t>
      </w:r>
      <w:r w:rsidR="00DF0A58" w:rsidRPr="000E174B">
        <w:rPr>
          <w:sz w:val="24"/>
          <w:szCs w:val="24"/>
        </w:rPr>
        <w:t>.</w:t>
      </w:r>
    </w:p>
    <w:p w14:paraId="4B7F114D" w14:textId="1EAC44FE" w:rsidR="00B1262B" w:rsidRPr="000E174B" w:rsidRDefault="00DF0A58" w:rsidP="00367A6F">
      <w:pPr>
        <w:numPr>
          <w:ilvl w:val="0"/>
          <w:numId w:val="8"/>
        </w:numPr>
        <w:spacing w:after="120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Žadatel podává žádost ředitel</w:t>
      </w:r>
      <w:r w:rsidR="00367A6F">
        <w:rPr>
          <w:sz w:val="24"/>
          <w:szCs w:val="24"/>
        </w:rPr>
        <w:t>ce</w:t>
      </w:r>
      <w:r w:rsidRPr="000E174B">
        <w:rPr>
          <w:sz w:val="24"/>
          <w:szCs w:val="24"/>
        </w:rPr>
        <w:t xml:space="preserve"> školy na předepsaném formuláři, který tvoří přílohu č. 1 této směrnice a je rovněž ke stažení na internetové adrese: </w:t>
      </w:r>
      <w:hyperlink r:id="rId11" w:history="1">
        <w:r w:rsidRPr="000E174B">
          <w:rPr>
            <w:rStyle w:val="Hypertextovodkaz"/>
            <w:sz w:val="24"/>
            <w:szCs w:val="24"/>
          </w:rPr>
          <w:t>pomocprazanum.praha.eu</w:t>
        </w:r>
      </w:hyperlink>
      <w:r w:rsidR="008A7BCF" w:rsidRPr="000E174B">
        <w:rPr>
          <w:sz w:val="24"/>
          <w:szCs w:val="24"/>
        </w:rPr>
        <w:t xml:space="preserve"> </w:t>
      </w:r>
      <w:r w:rsidR="008A7BCF" w:rsidRPr="000E174B">
        <w:rPr>
          <w:sz w:val="24"/>
          <w:szCs w:val="24"/>
        </w:rPr>
        <w:lastRenderedPageBreak/>
        <w:t>(dále j</w:t>
      </w:r>
      <w:r w:rsidR="00BB7A97" w:rsidRPr="000E174B">
        <w:rPr>
          <w:sz w:val="24"/>
          <w:szCs w:val="24"/>
        </w:rPr>
        <w:t>en</w:t>
      </w:r>
      <w:r w:rsidR="008A7BCF" w:rsidRPr="000E174B">
        <w:rPr>
          <w:sz w:val="24"/>
          <w:szCs w:val="24"/>
        </w:rPr>
        <w:t xml:space="preserve"> „</w:t>
      </w:r>
      <w:r w:rsidR="00CC7FE5" w:rsidRPr="000E174B">
        <w:rPr>
          <w:b/>
          <w:i/>
          <w:sz w:val="24"/>
          <w:szCs w:val="24"/>
        </w:rPr>
        <w:t>Ž</w:t>
      </w:r>
      <w:r w:rsidR="008A7BCF" w:rsidRPr="000E174B">
        <w:rPr>
          <w:b/>
          <w:i/>
          <w:sz w:val="24"/>
          <w:szCs w:val="24"/>
        </w:rPr>
        <w:t>ádost</w:t>
      </w:r>
      <w:r w:rsidR="008A7BCF" w:rsidRPr="000E174B">
        <w:rPr>
          <w:sz w:val="24"/>
          <w:szCs w:val="24"/>
        </w:rPr>
        <w:t>“)</w:t>
      </w:r>
      <w:r w:rsidRPr="000E174B">
        <w:rPr>
          <w:sz w:val="24"/>
          <w:szCs w:val="24"/>
        </w:rPr>
        <w:t>.</w:t>
      </w:r>
      <w:r w:rsidR="00F104CE">
        <w:rPr>
          <w:sz w:val="24"/>
          <w:szCs w:val="24"/>
        </w:rPr>
        <w:t xml:space="preserve"> Žádost lze podat osobně v kanceláři školy nebo prostřednictvím datové schránky.</w:t>
      </w:r>
    </w:p>
    <w:p w14:paraId="667DB45E" w14:textId="5CCE9431" w:rsidR="00DF0A58" w:rsidRPr="000E174B" w:rsidRDefault="00DF0A58" w:rsidP="00367A6F">
      <w:pPr>
        <w:numPr>
          <w:ilvl w:val="0"/>
          <w:numId w:val="8"/>
        </w:numPr>
        <w:spacing w:after="120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Minimální požadavky </w:t>
      </w:r>
      <w:r w:rsidR="008A7BCF" w:rsidRPr="000E174B">
        <w:rPr>
          <w:sz w:val="24"/>
          <w:szCs w:val="24"/>
        </w:rPr>
        <w:t xml:space="preserve">pro </w:t>
      </w:r>
      <w:r w:rsidR="00CC7FE5" w:rsidRPr="000E174B">
        <w:rPr>
          <w:sz w:val="24"/>
          <w:szCs w:val="24"/>
        </w:rPr>
        <w:t>Ž</w:t>
      </w:r>
      <w:r w:rsidRPr="000E174B">
        <w:rPr>
          <w:sz w:val="24"/>
          <w:szCs w:val="24"/>
        </w:rPr>
        <w:t xml:space="preserve">adatele jsou </w:t>
      </w:r>
      <w:r w:rsidR="00862CBF" w:rsidRPr="000E174B">
        <w:rPr>
          <w:sz w:val="24"/>
          <w:szCs w:val="24"/>
        </w:rPr>
        <w:t>následující</w:t>
      </w:r>
      <w:r w:rsidRPr="000E174B">
        <w:rPr>
          <w:sz w:val="24"/>
          <w:szCs w:val="24"/>
        </w:rPr>
        <w:t>:</w:t>
      </w:r>
    </w:p>
    <w:p w14:paraId="7C768DD5" w14:textId="06C8D062" w:rsidR="00DF0A58" w:rsidRPr="000E174B" w:rsidRDefault="00CC7FE5" w:rsidP="00367A6F">
      <w:pPr>
        <w:pStyle w:val="Odstavecseseznamem"/>
        <w:numPr>
          <w:ilvl w:val="0"/>
          <w:numId w:val="10"/>
        </w:numPr>
        <w:overflowPunct/>
        <w:autoSpaceDE/>
        <w:autoSpaceDN/>
        <w:adjustRightInd/>
        <w:ind w:left="851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sz w:val="24"/>
          <w:szCs w:val="24"/>
        </w:rPr>
        <w:t>Žadatel</w:t>
      </w:r>
      <w:r w:rsidR="008A7BCF" w:rsidRPr="000E174B">
        <w:rPr>
          <w:rFonts w:eastAsia="Calibri"/>
          <w:sz w:val="24"/>
          <w:szCs w:val="24"/>
          <w:lang w:eastAsia="en-US"/>
        </w:rPr>
        <w:t xml:space="preserve"> má </w:t>
      </w:r>
      <w:r w:rsidR="00DF0A58" w:rsidRPr="000E174B">
        <w:rPr>
          <w:rFonts w:eastAsia="Calibri"/>
          <w:sz w:val="24"/>
          <w:szCs w:val="24"/>
          <w:lang w:eastAsia="en-US"/>
        </w:rPr>
        <w:t xml:space="preserve">trvalý pobyt </w:t>
      </w:r>
      <w:r w:rsidR="0015008C" w:rsidRPr="000E174B">
        <w:rPr>
          <w:rFonts w:eastAsia="Calibri"/>
          <w:sz w:val="24"/>
          <w:szCs w:val="24"/>
          <w:lang w:eastAsia="en-US"/>
        </w:rPr>
        <w:t>na území</w:t>
      </w:r>
      <w:r w:rsidR="00DF0A58" w:rsidRPr="000E174B">
        <w:rPr>
          <w:rFonts w:eastAsia="Calibri"/>
          <w:sz w:val="24"/>
          <w:szCs w:val="24"/>
          <w:lang w:eastAsia="en-US"/>
        </w:rPr>
        <w:t xml:space="preserve"> hl. m. Pra</w:t>
      </w:r>
      <w:r w:rsidR="0015008C" w:rsidRPr="000E174B">
        <w:rPr>
          <w:rFonts w:eastAsia="Calibri"/>
          <w:sz w:val="24"/>
          <w:szCs w:val="24"/>
          <w:lang w:eastAsia="en-US"/>
        </w:rPr>
        <w:t>hy</w:t>
      </w:r>
      <w:r w:rsidR="008A7BCF" w:rsidRPr="000E174B">
        <w:rPr>
          <w:rFonts w:eastAsia="Calibri"/>
          <w:sz w:val="24"/>
          <w:szCs w:val="24"/>
          <w:lang w:eastAsia="en-US"/>
        </w:rPr>
        <w:t>;</w:t>
      </w:r>
      <w:r w:rsidR="00DF0A58" w:rsidRPr="000E174B">
        <w:rPr>
          <w:rFonts w:eastAsia="Calibri"/>
          <w:sz w:val="24"/>
          <w:szCs w:val="24"/>
          <w:lang w:eastAsia="en-US"/>
        </w:rPr>
        <w:t xml:space="preserve"> </w:t>
      </w:r>
    </w:p>
    <w:p w14:paraId="6B2C1E6F" w14:textId="76E8F0D1" w:rsidR="00DF0A58" w:rsidRPr="000E174B" w:rsidRDefault="00CC7FE5" w:rsidP="00367A6F">
      <w:pPr>
        <w:numPr>
          <w:ilvl w:val="0"/>
          <w:numId w:val="10"/>
        </w:numPr>
        <w:overflowPunct/>
        <w:autoSpaceDE/>
        <w:autoSpaceDN/>
        <w:adjustRightInd/>
        <w:ind w:left="851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sz w:val="24"/>
          <w:szCs w:val="24"/>
        </w:rPr>
        <w:t>Žadatel</w:t>
      </w:r>
      <w:r w:rsidR="008A7BCF" w:rsidRPr="000E174B">
        <w:rPr>
          <w:rFonts w:eastAsia="Calibri"/>
          <w:sz w:val="24"/>
          <w:szCs w:val="24"/>
          <w:lang w:eastAsia="en-US"/>
        </w:rPr>
        <w:t xml:space="preserve"> </w:t>
      </w:r>
      <w:r w:rsidR="00DF0A58" w:rsidRPr="000E174B">
        <w:rPr>
          <w:rFonts w:eastAsia="Calibri"/>
          <w:sz w:val="24"/>
          <w:szCs w:val="24"/>
          <w:lang w:eastAsia="en-US"/>
        </w:rPr>
        <w:t>pobírá některou z</w:t>
      </w:r>
      <w:r w:rsidR="008A7BCF" w:rsidRPr="000E174B">
        <w:rPr>
          <w:rFonts w:eastAsia="Calibri"/>
          <w:sz w:val="24"/>
          <w:szCs w:val="24"/>
          <w:lang w:eastAsia="en-US"/>
        </w:rPr>
        <w:t> níže uvedených</w:t>
      </w:r>
      <w:r w:rsidR="00DF0A58" w:rsidRPr="000E174B">
        <w:rPr>
          <w:rFonts w:eastAsia="Calibri"/>
          <w:sz w:val="24"/>
          <w:szCs w:val="24"/>
          <w:lang w:eastAsia="en-US"/>
        </w:rPr>
        <w:t xml:space="preserve"> dávek</w:t>
      </w:r>
      <w:r w:rsidR="008A7BCF" w:rsidRPr="000E174B">
        <w:rPr>
          <w:rFonts w:eastAsia="Calibri"/>
          <w:sz w:val="24"/>
          <w:szCs w:val="24"/>
          <w:lang w:eastAsia="en-US"/>
        </w:rPr>
        <w:t xml:space="preserve"> či se ocitl v životní situaci definované níže</w:t>
      </w:r>
      <w:r w:rsidR="00DF0A58" w:rsidRPr="000E174B">
        <w:rPr>
          <w:rFonts w:eastAsia="Calibri"/>
          <w:sz w:val="24"/>
          <w:szCs w:val="24"/>
          <w:lang w:eastAsia="en-US"/>
        </w:rPr>
        <w:t xml:space="preserve">: </w:t>
      </w:r>
    </w:p>
    <w:p w14:paraId="1698847C" w14:textId="77777777" w:rsidR="00DF0A58" w:rsidRPr="000E174B" w:rsidRDefault="00DF0A58" w:rsidP="00367A6F">
      <w:pPr>
        <w:numPr>
          <w:ilvl w:val="0"/>
          <w:numId w:val="11"/>
        </w:numPr>
        <w:overflowPunct/>
        <w:autoSpaceDE/>
        <w:autoSpaceDN/>
        <w:adjustRightInd/>
        <w:ind w:left="1276" w:hanging="283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 xml:space="preserve">příspěvek či doplatek na bydlení; </w:t>
      </w:r>
    </w:p>
    <w:p w14:paraId="741F3BC5" w14:textId="57E994B7" w:rsidR="00DF0A58" w:rsidRPr="000E174B" w:rsidRDefault="00DF0A58" w:rsidP="00367A6F">
      <w:pPr>
        <w:numPr>
          <w:ilvl w:val="0"/>
          <w:numId w:val="11"/>
        </w:numPr>
        <w:overflowPunct/>
        <w:autoSpaceDE/>
        <w:autoSpaceDN/>
        <w:adjustRightInd/>
        <w:ind w:left="1276" w:hanging="283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>okamžit</w:t>
      </w:r>
      <w:r w:rsidR="00184394" w:rsidRPr="000E174B">
        <w:rPr>
          <w:rFonts w:eastAsia="Calibri"/>
          <w:sz w:val="24"/>
          <w:szCs w:val="24"/>
          <w:lang w:eastAsia="en-US"/>
        </w:rPr>
        <w:t>á</w:t>
      </w:r>
      <w:r w:rsidRPr="000E174B">
        <w:rPr>
          <w:rFonts w:eastAsia="Calibri"/>
          <w:sz w:val="24"/>
          <w:szCs w:val="24"/>
          <w:lang w:eastAsia="en-US"/>
        </w:rPr>
        <w:t xml:space="preserve"> dávk</w:t>
      </w:r>
      <w:r w:rsidR="00184394" w:rsidRPr="000E174B">
        <w:rPr>
          <w:rFonts w:eastAsia="Calibri"/>
          <w:sz w:val="24"/>
          <w:szCs w:val="24"/>
          <w:lang w:eastAsia="en-US"/>
        </w:rPr>
        <w:t>a</w:t>
      </w:r>
      <w:r w:rsidRPr="000E174B">
        <w:rPr>
          <w:rFonts w:eastAsia="Calibri"/>
          <w:sz w:val="24"/>
          <w:szCs w:val="24"/>
          <w:lang w:eastAsia="en-US"/>
        </w:rPr>
        <w:t xml:space="preserve"> v hmotné nouzi; </w:t>
      </w:r>
    </w:p>
    <w:p w14:paraId="6D44F3A4" w14:textId="77777777" w:rsidR="00DF0A58" w:rsidRPr="000E174B" w:rsidRDefault="00DF0A58" w:rsidP="00367A6F">
      <w:pPr>
        <w:numPr>
          <w:ilvl w:val="0"/>
          <w:numId w:val="11"/>
        </w:numPr>
        <w:overflowPunct/>
        <w:autoSpaceDE/>
        <w:autoSpaceDN/>
        <w:adjustRightInd/>
        <w:ind w:left="1276" w:hanging="283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 xml:space="preserve">přídavek na dítě; </w:t>
      </w:r>
    </w:p>
    <w:p w14:paraId="0943DD2F" w14:textId="77777777" w:rsidR="00DF0A58" w:rsidRPr="000E174B" w:rsidRDefault="00DF0A58" w:rsidP="00367A6F">
      <w:pPr>
        <w:numPr>
          <w:ilvl w:val="0"/>
          <w:numId w:val="11"/>
        </w:numPr>
        <w:overflowPunct/>
        <w:autoSpaceDE/>
        <w:autoSpaceDN/>
        <w:adjustRightInd/>
        <w:ind w:left="1276" w:hanging="283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 xml:space="preserve">dávky pěstounské péče; </w:t>
      </w:r>
    </w:p>
    <w:p w14:paraId="0B88F845" w14:textId="3B2FFF1C" w:rsidR="00DF0A58" w:rsidRPr="000E174B" w:rsidRDefault="00DF0A58" w:rsidP="00367A6F">
      <w:pPr>
        <w:numPr>
          <w:ilvl w:val="0"/>
          <w:numId w:val="11"/>
        </w:numPr>
        <w:overflowPunct/>
        <w:autoSpaceDE/>
        <w:autoSpaceDN/>
        <w:adjustRightInd/>
        <w:ind w:left="1276" w:hanging="283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 xml:space="preserve">čelí exekuci/insolvenci; </w:t>
      </w:r>
    </w:p>
    <w:p w14:paraId="3B5AB920" w14:textId="0B6C9796" w:rsidR="003B3D6D" w:rsidRPr="000E174B" w:rsidRDefault="003B3D6D" w:rsidP="00367A6F">
      <w:pPr>
        <w:numPr>
          <w:ilvl w:val="0"/>
          <w:numId w:val="11"/>
        </w:numPr>
        <w:overflowPunct/>
        <w:autoSpaceDE/>
        <w:autoSpaceDN/>
        <w:adjustRightInd/>
        <w:spacing w:after="120"/>
        <w:ind w:left="1276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>po zaplacení nákladů na bydlení domácnosti zbyde méně než 200 Kč/osob</w:t>
      </w:r>
      <w:r w:rsidR="00184394" w:rsidRPr="000E174B">
        <w:rPr>
          <w:rFonts w:eastAsia="Calibri"/>
          <w:sz w:val="24"/>
          <w:szCs w:val="24"/>
          <w:lang w:eastAsia="en-US"/>
        </w:rPr>
        <w:t>a</w:t>
      </w:r>
      <w:r w:rsidRPr="000E174B">
        <w:rPr>
          <w:rFonts w:eastAsia="Calibri"/>
          <w:sz w:val="24"/>
          <w:szCs w:val="24"/>
          <w:lang w:eastAsia="en-US"/>
        </w:rPr>
        <w:t xml:space="preserve">/den (u samostatně žijících osob 300 Kč/den) – do </w:t>
      </w:r>
      <w:r w:rsidR="00184394" w:rsidRPr="000E174B">
        <w:rPr>
          <w:rFonts w:eastAsia="Calibri"/>
          <w:sz w:val="24"/>
          <w:szCs w:val="24"/>
          <w:lang w:eastAsia="en-US"/>
        </w:rPr>
        <w:t xml:space="preserve">těchto </w:t>
      </w:r>
      <w:r w:rsidRPr="000E174B">
        <w:rPr>
          <w:rFonts w:eastAsia="Calibri"/>
          <w:sz w:val="24"/>
          <w:szCs w:val="24"/>
          <w:lang w:eastAsia="en-US"/>
        </w:rPr>
        <w:t>nákladů lze zahrnout i splátku hypotéky či družstevního podílu na nemovitost, ve které rodina bydlí.</w:t>
      </w:r>
    </w:p>
    <w:p w14:paraId="5B6C4B7B" w14:textId="0B27B438" w:rsidR="00BE5157" w:rsidRPr="000E174B" w:rsidRDefault="003B3D6D" w:rsidP="00367A6F">
      <w:pPr>
        <w:numPr>
          <w:ilvl w:val="0"/>
          <w:numId w:val="8"/>
        </w:numPr>
        <w:spacing w:after="120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Ředitel</w:t>
      </w:r>
      <w:r w:rsidR="00367A6F">
        <w:rPr>
          <w:sz w:val="24"/>
          <w:szCs w:val="24"/>
        </w:rPr>
        <w:t>ka</w:t>
      </w:r>
      <w:r w:rsidRPr="000E174B">
        <w:rPr>
          <w:sz w:val="24"/>
          <w:szCs w:val="24"/>
        </w:rPr>
        <w:t xml:space="preserve"> školy rozhodne </w:t>
      </w:r>
      <w:r w:rsidR="008A7BCF" w:rsidRPr="000E174B">
        <w:rPr>
          <w:sz w:val="24"/>
          <w:szCs w:val="24"/>
        </w:rPr>
        <w:t xml:space="preserve">o </w:t>
      </w:r>
      <w:r w:rsidR="00CC7FE5" w:rsidRPr="000E174B">
        <w:rPr>
          <w:sz w:val="24"/>
          <w:szCs w:val="24"/>
        </w:rPr>
        <w:t>Ž</w:t>
      </w:r>
      <w:r w:rsidR="008A7BCF" w:rsidRPr="000E174B">
        <w:rPr>
          <w:sz w:val="24"/>
          <w:szCs w:val="24"/>
        </w:rPr>
        <w:t>ádosti</w:t>
      </w:r>
      <w:r w:rsidRPr="000E174B">
        <w:rPr>
          <w:sz w:val="24"/>
          <w:szCs w:val="24"/>
        </w:rPr>
        <w:t xml:space="preserve"> </w:t>
      </w:r>
      <w:r w:rsidR="008A7BCF" w:rsidRPr="000E174B">
        <w:rPr>
          <w:sz w:val="24"/>
          <w:szCs w:val="24"/>
        </w:rPr>
        <w:t xml:space="preserve">týkající se </w:t>
      </w:r>
      <w:r w:rsidRPr="000E174B">
        <w:rPr>
          <w:sz w:val="24"/>
          <w:szCs w:val="24"/>
        </w:rPr>
        <w:t>prominutí úplaty ve školním roce 202</w:t>
      </w:r>
      <w:r w:rsidR="008A26DE">
        <w:rPr>
          <w:sz w:val="24"/>
          <w:szCs w:val="24"/>
        </w:rPr>
        <w:t>4</w:t>
      </w:r>
      <w:r w:rsidRPr="000E174B">
        <w:rPr>
          <w:sz w:val="24"/>
          <w:szCs w:val="24"/>
        </w:rPr>
        <w:t>/202</w:t>
      </w:r>
      <w:r w:rsidR="008A26DE">
        <w:rPr>
          <w:sz w:val="24"/>
          <w:szCs w:val="24"/>
        </w:rPr>
        <w:t>5</w:t>
      </w:r>
      <w:r w:rsidRPr="000E174B">
        <w:rPr>
          <w:sz w:val="24"/>
          <w:szCs w:val="24"/>
        </w:rPr>
        <w:t xml:space="preserve"> dle </w:t>
      </w:r>
      <w:proofErr w:type="spellStart"/>
      <w:r w:rsidR="008A7BCF" w:rsidRPr="000E174B">
        <w:rPr>
          <w:sz w:val="24"/>
          <w:szCs w:val="24"/>
        </w:rPr>
        <w:t>ust</w:t>
      </w:r>
      <w:proofErr w:type="spellEnd"/>
      <w:r w:rsidR="008A7BCF" w:rsidRPr="000E174B">
        <w:rPr>
          <w:sz w:val="24"/>
          <w:szCs w:val="24"/>
        </w:rPr>
        <w:t xml:space="preserve">. </w:t>
      </w:r>
      <w:r w:rsidRPr="000E174B">
        <w:rPr>
          <w:sz w:val="24"/>
          <w:szCs w:val="24"/>
        </w:rPr>
        <w:t xml:space="preserve">§ 123 odst. 4 </w:t>
      </w:r>
      <w:r w:rsidR="008A7BCF" w:rsidRPr="000E174B">
        <w:rPr>
          <w:sz w:val="24"/>
          <w:szCs w:val="24"/>
        </w:rPr>
        <w:t>školského zákona</w:t>
      </w:r>
      <w:r w:rsidRPr="000E174B">
        <w:rPr>
          <w:sz w:val="24"/>
          <w:szCs w:val="24"/>
        </w:rPr>
        <w:t>.</w:t>
      </w:r>
    </w:p>
    <w:p w14:paraId="247F28E7" w14:textId="27DF9B31" w:rsidR="00BE5157" w:rsidRPr="000E174B" w:rsidRDefault="003B3D6D" w:rsidP="00367A6F">
      <w:pPr>
        <w:numPr>
          <w:ilvl w:val="0"/>
          <w:numId w:val="8"/>
        </w:numPr>
        <w:spacing w:after="120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O rozhodnutí, zda bylo </w:t>
      </w:r>
      <w:r w:rsidR="00CC7FE5" w:rsidRPr="000E174B">
        <w:rPr>
          <w:sz w:val="24"/>
          <w:szCs w:val="24"/>
        </w:rPr>
        <w:t xml:space="preserve">Žádosti </w:t>
      </w:r>
      <w:r w:rsidRPr="000E174B">
        <w:rPr>
          <w:sz w:val="24"/>
          <w:szCs w:val="24"/>
        </w:rPr>
        <w:t>vyhověno nebo nevyhověno, ředitel</w:t>
      </w:r>
      <w:r w:rsidR="000870A0">
        <w:rPr>
          <w:sz w:val="24"/>
          <w:szCs w:val="24"/>
        </w:rPr>
        <w:t>ka</w:t>
      </w:r>
      <w:r w:rsidR="008A7BCF" w:rsidRPr="000E174B">
        <w:rPr>
          <w:sz w:val="24"/>
          <w:szCs w:val="24"/>
        </w:rPr>
        <w:t xml:space="preserve"> školy</w:t>
      </w:r>
      <w:r w:rsidRPr="000E174B">
        <w:rPr>
          <w:sz w:val="24"/>
          <w:szCs w:val="24"/>
        </w:rPr>
        <w:t xml:space="preserve"> vyrozumí </w:t>
      </w:r>
      <w:r w:rsidR="00CC7FE5" w:rsidRPr="000E174B">
        <w:rPr>
          <w:sz w:val="24"/>
          <w:szCs w:val="24"/>
        </w:rPr>
        <w:t>Žadatele</w:t>
      </w:r>
      <w:r w:rsidR="000870A0">
        <w:rPr>
          <w:sz w:val="24"/>
          <w:szCs w:val="24"/>
        </w:rPr>
        <w:t xml:space="preserve"> do 7 dnů</w:t>
      </w:r>
      <w:r w:rsidRPr="000E174B">
        <w:rPr>
          <w:sz w:val="24"/>
          <w:szCs w:val="24"/>
        </w:rPr>
        <w:t xml:space="preserve">. V případě, že </w:t>
      </w:r>
      <w:r w:rsidR="00CC7FE5" w:rsidRPr="000E174B">
        <w:rPr>
          <w:sz w:val="24"/>
          <w:szCs w:val="24"/>
        </w:rPr>
        <w:t xml:space="preserve">Žádosti </w:t>
      </w:r>
      <w:r w:rsidRPr="000E174B">
        <w:rPr>
          <w:sz w:val="24"/>
          <w:szCs w:val="24"/>
        </w:rPr>
        <w:t>bylo vyhověno, ředitel školy uvede, od</w:t>
      </w:r>
      <w:r w:rsidR="00232FA6" w:rsidRPr="000E174B">
        <w:rPr>
          <w:sz w:val="24"/>
          <w:szCs w:val="24"/>
        </w:rPr>
        <w:t> </w:t>
      </w:r>
      <w:r w:rsidRPr="000E174B">
        <w:rPr>
          <w:sz w:val="24"/>
          <w:szCs w:val="24"/>
        </w:rPr>
        <w:t>jaké doby je konkrétní úplata prominuta.</w:t>
      </w:r>
    </w:p>
    <w:p w14:paraId="20C70E24" w14:textId="34042147" w:rsidR="00F346DC" w:rsidRPr="000870A0" w:rsidRDefault="00F346DC" w:rsidP="00367A6F">
      <w:pPr>
        <w:numPr>
          <w:ilvl w:val="0"/>
          <w:numId w:val="8"/>
        </w:numPr>
        <w:spacing w:after="120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Prominutí úplaty dle této směrnice lze přiznat </w:t>
      </w:r>
      <w:r w:rsidRPr="000870A0">
        <w:rPr>
          <w:sz w:val="24"/>
          <w:szCs w:val="24"/>
        </w:rPr>
        <w:t>od</w:t>
      </w:r>
      <w:r w:rsidR="007A14A3" w:rsidRPr="000870A0">
        <w:rPr>
          <w:sz w:val="24"/>
          <w:szCs w:val="24"/>
        </w:rPr>
        <w:t> </w:t>
      </w:r>
      <w:r w:rsidRPr="000870A0">
        <w:rPr>
          <w:sz w:val="24"/>
          <w:szCs w:val="24"/>
        </w:rPr>
        <w:t>prvního dne následujícího kalendářního měsíce po podání Žádosti.</w:t>
      </w:r>
    </w:p>
    <w:p w14:paraId="4C856651" w14:textId="5E7A35E8" w:rsidR="00930B4D" w:rsidRPr="000E174B" w:rsidRDefault="003B3D6D" w:rsidP="00367A6F">
      <w:pPr>
        <w:numPr>
          <w:ilvl w:val="0"/>
          <w:numId w:val="8"/>
        </w:numPr>
        <w:spacing w:after="120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Žádost</w:t>
      </w:r>
      <w:r w:rsidR="000067FC" w:rsidRPr="000E174B">
        <w:rPr>
          <w:sz w:val="24"/>
          <w:szCs w:val="24"/>
        </w:rPr>
        <w:t>i</w:t>
      </w:r>
      <w:r w:rsidRPr="000E174B">
        <w:rPr>
          <w:sz w:val="24"/>
          <w:szCs w:val="24"/>
        </w:rPr>
        <w:t xml:space="preserve"> lze podávat průběžně ve školním roce 202</w:t>
      </w:r>
      <w:r w:rsidR="008A26DE">
        <w:rPr>
          <w:sz w:val="24"/>
          <w:szCs w:val="24"/>
        </w:rPr>
        <w:t>4</w:t>
      </w:r>
      <w:r w:rsidRPr="000E174B">
        <w:rPr>
          <w:sz w:val="24"/>
          <w:szCs w:val="24"/>
        </w:rPr>
        <w:t>/202</w:t>
      </w:r>
      <w:r w:rsidR="008A26DE">
        <w:rPr>
          <w:sz w:val="24"/>
          <w:szCs w:val="24"/>
        </w:rPr>
        <w:t>5</w:t>
      </w:r>
      <w:r w:rsidR="00930B4D" w:rsidRPr="000E174B">
        <w:rPr>
          <w:sz w:val="24"/>
          <w:szCs w:val="24"/>
        </w:rPr>
        <w:t xml:space="preserve">. </w:t>
      </w:r>
    </w:p>
    <w:p w14:paraId="253B9567" w14:textId="14601E7C" w:rsidR="00B2313A" w:rsidRPr="000E174B" w:rsidRDefault="00B2313A" w:rsidP="00367A6F">
      <w:pPr>
        <w:numPr>
          <w:ilvl w:val="0"/>
          <w:numId w:val="8"/>
        </w:numPr>
        <w:spacing w:after="120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Na prominutí úplaty </w:t>
      </w:r>
      <w:r w:rsidR="000067FC" w:rsidRPr="000E174B">
        <w:rPr>
          <w:sz w:val="24"/>
          <w:szCs w:val="24"/>
        </w:rPr>
        <w:t>dle</w:t>
      </w:r>
      <w:r w:rsidRPr="000E174B">
        <w:rPr>
          <w:sz w:val="24"/>
          <w:szCs w:val="24"/>
        </w:rPr>
        <w:t> této směrnice není právní nárok.</w:t>
      </w:r>
    </w:p>
    <w:p w14:paraId="04C87475" w14:textId="2A32771D" w:rsidR="00B2313A" w:rsidRPr="000E174B" w:rsidRDefault="00B2313A" w:rsidP="00D16B7E">
      <w:pPr>
        <w:numPr>
          <w:ilvl w:val="0"/>
          <w:numId w:val="8"/>
        </w:numPr>
        <w:spacing w:before="120" w:after="120"/>
        <w:ind w:left="425" w:hanging="425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Žadatel je povinen uvést pravdivé údaje, což dokládá čestným prohlášením, které je součástí </w:t>
      </w:r>
      <w:r w:rsidR="00AF33D2" w:rsidRPr="000E174B">
        <w:rPr>
          <w:sz w:val="24"/>
          <w:szCs w:val="24"/>
        </w:rPr>
        <w:t>Ž</w:t>
      </w:r>
      <w:r w:rsidRPr="000E174B">
        <w:rPr>
          <w:sz w:val="24"/>
          <w:szCs w:val="24"/>
        </w:rPr>
        <w:t>ádosti, přičemž si je vědom důsledků uvedením nepravdivých údajů.</w:t>
      </w:r>
    </w:p>
    <w:p w14:paraId="01A2BD53" w14:textId="1F5973FE" w:rsidR="008E5AC7" w:rsidRDefault="008E5AC7" w:rsidP="00367A6F">
      <w:pPr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Proti rozhodnutí ředitele </w:t>
      </w:r>
      <w:r w:rsidR="00EE3D6B" w:rsidRPr="000E174B">
        <w:rPr>
          <w:sz w:val="24"/>
          <w:szCs w:val="24"/>
        </w:rPr>
        <w:t xml:space="preserve">školy </w:t>
      </w:r>
      <w:r w:rsidRPr="000E174B">
        <w:rPr>
          <w:sz w:val="24"/>
          <w:szCs w:val="24"/>
        </w:rPr>
        <w:t xml:space="preserve">o </w:t>
      </w:r>
      <w:r w:rsidR="00CC7FE5" w:rsidRPr="000E174B">
        <w:rPr>
          <w:sz w:val="24"/>
          <w:szCs w:val="24"/>
        </w:rPr>
        <w:t xml:space="preserve">Žádosti </w:t>
      </w:r>
      <w:r w:rsidRPr="000E174B">
        <w:rPr>
          <w:sz w:val="24"/>
          <w:szCs w:val="24"/>
        </w:rPr>
        <w:t>se nelze odvolat.</w:t>
      </w:r>
    </w:p>
    <w:p w14:paraId="45C395FD" w14:textId="19D45783" w:rsidR="00557BCA" w:rsidRPr="000E174B" w:rsidRDefault="00D16B7E" w:rsidP="00D16B7E">
      <w:pPr>
        <w:numPr>
          <w:ilvl w:val="0"/>
          <w:numId w:val="8"/>
        </w:numPr>
        <w:spacing w:before="120"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Pokud nebude podpora čerpána v souladu s podmínkami čerpání (např. žák opakovaně neodebere uhrazené obědy), bude její poskytování ukončeno.</w:t>
      </w:r>
    </w:p>
    <w:p w14:paraId="32B94E11" w14:textId="77777777" w:rsidR="00367A6F" w:rsidRPr="000E174B" w:rsidRDefault="00367A6F" w:rsidP="00367A6F">
      <w:pPr>
        <w:ind w:left="284"/>
        <w:jc w:val="center"/>
        <w:rPr>
          <w:b/>
          <w:bCs/>
          <w:sz w:val="24"/>
          <w:szCs w:val="24"/>
        </w:rPr>
      </w:pPr>
    </w:p>
    <w:p w14:paraId="26A6FA7D" w14:textId="115ADF90" w:rsidR="00B2313A" w:rsidRPr="000E174B" w:rsidRDefault="00B2313A" w:rsidP="00367A6F">
      <w:pPr>
        <w:pStyle w:val="Odstavecseseznamem"/>
        <w:numPr>
          <w:ilvl w:val="0"/>
          <w:numId w:val="15"/>
        </w:numPr>
        <w:jc w:val="center"/>
        <w:rPr>
          <w:sz w:val="24"/>
          <w:szCs w:val="24"/>
        </w:rPr>
      </w:pPr>
    </w:p>
    <w:p w14:paraId="7D3B3F24" w14:textId="5BDD7A40" w:rsidR="00FF74E0" w:rsidRPr="000E174B" w:rsidRDefault="00B2313A" w:rsidP="00367A6F">
      <w:pPr>
        <w:pStyle w:val="Nadpis2"/>
        <w:spacing w:before="120" w:after="120"/>
        <w:ind w:left="284"/>
      </w:pPr>
      <w:r w:rsidRPr="000E174B">
        <w:rPr>
          <w:u w:val="single"/>
        </w:rPr>
        <w:t xml:space="preserve">Přehled základních opatření, </w:t>
      </w:r>
      <w:r w:rsidR="00971283" w:rsidRPr="000E174B">
        <w:rPr>
          <w:u w:val="single"/>
        </w:rPr>
        <w:t>kdy</w:t>
      </w:r>
      <w:r w:rsidRPr="000E174B">
        <w:rPr>
          <w:u w:val="single"/>
        </w:rPr>
        <w:t xml:space="preserve"> lze žádat o prominutí úplaty</w:t>
      </w:r>
    </w:p>
    <w:p w14:paraId="64F2456E" w14:textId="77777777" w:rsidR="00FF74E0" w:rsidRPr="000E174B" w:rsidRDefault="00FF74E0" w:rsidP="00367A6F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0E174B">
        <w:rPr>
          <w:rFonts w:eastAsia="Calibri"/>
          <w:b/>
          <w:bCs/>
          <w:sz w:val="24"/>
          <w:szCs w:val="24"/>
          <w:lang w:eastAsia="en-US"/>
        </w:rPr>
        <w:t xml:space="preserve">OPATŘENÍ č. 1 – STRAVNÉ </w:t>
      </w:r>
    </w:p>
    <w:p w14:paraId="7BAB6730" w14:textId="28DF8C9B" w:rsidR="00FF74E0" w:rsidRPr="000E174B" w:rsidRDefault="00FF74E0" w:rsidP="00367A6F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 xml:space="preserve">Podporu lze poskytnout v případě, že </w:t>
      </w:r>
      <w:r w:rsidR="00CC7FE5" w:rsidRPr="000E174B">
        <w:rPr>
          <w:rFonts w:eastAsia="Calibri"/>
          <w:sz w:val="24"/>
          <w:szCs w:val="24"/>
          <w:lang w:eastAsia="en-US"/>
        </w:rPr>
        <w:t xml:space="preserve">Žadatel </w:t>
      </w:r>
      <w:r w:rsidRPr="000E174B">
        <w:rPr>
          <w:rFonts w:eastAsia="Calibri"/>
          <w:sz w:val="24"/>
          <w:szCs w:val="24"/>
          <w:lang w:eastAsia="en-US"/>
        </w:rPr>
        <w:t xml:space="preserve">je zapsán ke stravování a splňuje </w:t>
      </w:r>
      <w:r w:rsidR="00C93827" w:rsidRPr="000E174B">
        <w:rPr>
          <w:rFonts w:eastAsia="Calibri"/>
          <w:sz w:val="24"/>
          <w:szCs w:val="24"/>
          <w:lang w:eastAsia="en-US"/>
        </w:rPr>
        <w:t xml:space="preserve">všechny </w:t>
      </w:r>
      <w:r w:rsidRPr="000E174B">
        <w:rPr>
          <w:rFonts w:eastAsia="Calibri"/>
          <w:sz w:val="24"/>
          <w:szCs w:val="24"/>
          <w:lang w:eastAsia="en-US"/>
        </w:rPr>
        <w:t xml:space="preserve">podmínky stanovené </w:t>
      </w:r>
      <w:r w:rsidR="00CC7BBB" w:rsidRPr="000E174B">
        <w:rPr>
          <w:rFonts w:eastAsia="Calibri"/>
          <w:sz w:val="24"/>
          <w:szCs w:val="24"/>
          <w:lang w:eastAsia="en-US"/>
        </w:rPr>
        <w:t>touto</w:t>
      </w:r>
      <w:r w:rsidRPr="000E174B">
        <w:rPr>
          <w:rFonts w:eastAsia="Calibri"/>
          <w:sz w:val="24"/>
          <w:szCs w:val="24"/>
          <w:lang w:eastAsia="en-US"/>
        </w:rPr>
        <w:t xml:space="preserve"> směrnic</w:t>
      </w:r>
      <w:r w:rsidR="00CC7BBB" w:rsidRPr="000E174B">
        <w:rPr>
          <w:rFonts w:eastAsia="Calibri"/>
          <w:sz w:val="24"/>
          <w:szCs w:val="24"/>
          <w:lang w:eastAsia="en-US"/>
        </w:rPr>
        <w:t>í</w:t>
      </w:r>
      <w:r w:rsidRPr="000E174B">
        <w:rPr>
          <w:rFonts w:eastAsia="Calibri"/>
          <w:sz w:val="24"/>
          <w:szCs w:val="24"/>
          <w:lang w:eastAsia="en-US"/>
        </w:rPr>
        <w:t xml:space="preserve">. Výše podpory je 100 % </w:t>
      </w:r>
      <w:r w:rsidR="00C93827" w:rsidRPr="000E174B">
        <w:rPr>
          <w:rFonts w:eastAsia="Calibri"/>
          <w:sz w:val="24"/>
          <w:szCs w:val="24"/>
          <w:lang w:eastAsia="en-US"/>
        </w:rPr>
        <w:t xml:space="preserve">prominutí </w:t>
      </w:r>
      <w:r w:rsidRPr="000E174B">
        <w:rPr>
          <w:rFonts w:eastAsia="Calibri"/>
          <w:sz w:val="24"/>
          <w:szCs w:val="24"/>
          <w:lang w:eastAsia="en-US"/>
        </w:rPr>
        <w:t xml:space="preserve">úplaty na stravování za strávníka. </w:t>
      </w:r>
      <w:r w:rsidR="009360D3" w:rsidRPr="000E174B">
        <w:rPr>
          <w:rFonts w:eastAsia="Calibri"/>
          <w:sz w:val="24"/>
          <w:szCs w:val="24"/>
          <w:lang w:eastAsia="en-US"/>
        </w:rPr>
        <w:t xml:space="preserve">Žádost o prominutí stravného podává </w:t>
      </w:r>
      <w:r w:rsidR="00CC7FE5" w:rsidRPr="000E174B">
        <w:rPr>
          <w:rFonts w:eastAsia="Calibri"/>
          <w:sz w:val="24"/>
          <w:szCs w:val="24"/>
          <w:lang w:eastAsia="en-US"/>
        </w:rPr>
        <w:t xml:space="preserve">Žadatel </w:t>
      </w:r>
      <w:r w:rsidR="009360D3" w:rsidRPr="000E174B">
        <w:rPr>
          <w:rFonts w:eastAsia="Calibri"/>
          <w:sz w:val="24"/>
          <w:szCs w:val="24"/>
          <w:lang w:eastAsia="en-US"/>
        </w:rPr>
        <w:t xml:space="preserve">ve </w:t>
      </w:r>
      <w:r w:rsidR="00971283" w:rsidRPr="000E174B">
        <w:rPr>
          <w:rFonts w:eastAsia="Calibri"/>
          <w:sz w:val="24"/>
          <w:szCs w:val="24"/>
          <w:lang w:eastAsia="en-US"/>
        </w:rPr>
        <w:t>škole</w:t>
      </w:r>
      <w:r w:rsidR="009360D3" w:rsidRPr="000E174B">
        <w:rPr>
          <w:rFonts w:eastAsia="Calibri"/>
          <w:sz w:val="24"/>
          <w:szCs w:val="24"/>
          <w:lang w:eastAsia="en-US"/>
        </w:rPr>
        <w:t>, kde je přihlášen ke</w:t>
      </w:r>
      <w:r w:rsidR="00C93827" w:rsidRPr="000E174B">
        <w:rPr>
          <w:rFonts w:eastAsia="Calibri"/>
          <w:sz w:val="24"/>
          <w:szCs w:val="24"/>
          <w:lang w:eastAsia="en-US"/>
        </w:rPr>
        <w:t> </w:t>
      </w:r>
      <w:r w:rsidR="009360D3" w:rsidRPr="000E174B">
        <w:rPr>
          <w:rFonts w:eastAsia="Calibri"/>
          <w:sz w:val="24"/>
          <w:szCs w:val="24"/>
          <w:lang w:eastAsia="en-US"/>
        </w:rPr>
        <w:t>stravování</w:t>
      </w:r>
      <w:r w:rsidR="009D706B" w:rsidRPr="000E174B">
        <w:rPr>
          <w:rFonts w:eastAsia="Calibri"/>
          <w:sz w:val="24"/>
          <w:szCs w:val="24"/>
          <w:lang w:eastAsia="en-US"/>
        </w:rPr>
        <w:t>.</w:t>
      </w:r>
    </w:p>
    <w:p w14:paraId="55EAFBA5" w14:textId="0A3A08B7" w:rsidR="00FF74E0" w:rsidRPr="000E174B" w:rsidRDefault="00FF74E0" w:rsidP="00367A6F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0E174B">
        <w:rPr>
          <w:rFonts w:eastAsia="Calibri"/>
          <w:b/>
          <w:bCs/>
          <w:sz w:val="24"/>
          <w:szCs w:val="24"/>
          <w:lang w:eastAsia="en-US"/>
        </w:rPr>
        <w:t xml:space="preserve">OPATŘENÍ č. 3 – DRUŽINY A KLUBY </w:t>
      </w:r>
    </w:p>
    <w:p w14:paraId="4104093E" w14:textId="527BB51C" w:rsidR="00FF74E0" w:rsidRPr="000E174B" w:rsidRDefault="00FF74E0" w:rsidP="00367A6F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 xml:space="preserve">Podporu lze poskytnout v případě, že </w:t>
      </w:r>
      <w:r w:rsidR="00CC7FE5" w:rsidRPr="000E174B">
        <w:rPr>
          <w:rFonts w:eastAsia="Calibri"/>
          <w:sz w:val="24"/>
          <w:szCs w:val="24"/>
          <w:lang w:eastAsia="en-US"/>
        </w:rPr>
        <w:t xml:space="preserve">Žadatel </w:t>
      </w:r>
      <w:r w:rsidRPr="000E174B">
        <w:rPr>
          <w:rFonts w:eastAsia="Calibri"/>
          <w:sz w:val="24"/>
          <w:szCs w:val="24"/>
          <w:lang w:eastAsia="en-US"/>
        </w:rPr>
        <w:t>je zapsán do družiny nebo školního klubu a</w:t>
      </w:r>
      <w:r w:rsidR="00AE2BD9" w:rsidRPr="000E174B">
        <w:rPr>
          <w:rFonts w:eastAsia="Calibri"/>
          <w:sz w:val="24"/>
          <w:szCs w:val="24"/>
          <w:lang w:eastAsia="en-US"/>
        </w:rPr>
        <w:t> </w:t>
      </w:r>
      <w:r w:rsidRPr="000E174B">
        <w:rPr>
          <w:rFonts w:eastAsia="Calibri"/>
          <w:sz w:val="24"/>
          <w:szCs w:val="24"/>
          <w:lang w:eastAsia="en-US"/>
        </w:rPr>
        <w:t xml:space="preserve">splňuje </w:t>
      </w:r>
      <w:r w:rsidR="00CC7BBB" w:rsidRPr="000E174B">
        <w:rPr>
          <w:rFonts w:eastAsia="Calibri"/>
          <w:sz w:val="24"/>
          <w:szCs w:val="24"/>
          <w:lang w:eastAsia="en-US"/>
        </w:rPr>
        <w:t xml:space="preserve">všechny </w:t>
      </w:r>
      <w:r w:rsidRPr="000E174B">
        <w:rPr>
          <w:rFonts w:eastAsia="Calibri"/>
          <w:sz w:val="24"/>
          <w:szCs w:val="24"/>
          <w:lang w:eastAsia="en-US"/>
        </w:rPr>
        <w:t xml:space="preserve">podmínky stanovené </w:t>
      </w:r>
      <w:r w:rsidR="009D706B" w:rsidRPr="000E174B">
        <w:rPr>
          <w:rFonts w:eastAsia="Calibri"/>
          <w:sz w:val="24"/>
          <w:szCs w:val="24"/>
          <w:lang w:eastAsia="en-US"/>
        </w:rPr>
        <w:t>touto směrnicí</w:t>
      </w:r>
      <w:r w:rsidRPr="000E174B">
        <w:rPr>
          <w:rFonts w:eastAsia="Calibri"/>
          <w:sz w:val="24"/>
          <w:szCs w:val="24"/>
          <w:lang w:eastAsia="en-US"/>
        </w:rPr>
        <w:t xml:space="preserve">. Výše podpory je 100 % prominutí úplaty za </w:t>
      </w:r>
      <w:r w:rsidRPr="00E83432">
        <w:rPr>
          <w:rFonts w:eastAsia="Calibri"/>
          <w:sz w:val="24"/>
          <w:szCs w:val="24"/>
          <w:lang w:eastAsia="en-US"/>
        </w:rPr>
        <w:t>příslušné období</w:t>
      </w:r>
      <w:r w:rsidRPr="000E174B">
        <w:rPr>
          <w:rFonts w:eastAsia="Calibri"/>
          <w:sz w:val="24"/>
          <w:szCs w:val="24"/>
          <w:lang w:eastAsia="en-US"/>
        </w:rPr>
        <w:t xml:space="preserve"> ve školním roce. </w:t>
      </w:r>
    </w:p>
    <w:p w14:paraId="62184978" w14:textId="59483E6A" w:rsidR="00B2313A" w:rsidRDefault="00B2313A" w:rsidP="00367A6F">
      <w:pPr>
        <w:ind w:left="284"/>
        <w:jc w:val="center"/>
        <w:rPr>
          <w:b/>
          <w:bCs/>
          <w:sz w:val="24"/>
          <w:szCs w:val="24"/>
        </w:rPr>
      </w:pPr>
      <w:bookmarkStart w:id="4" w:name="_Hlk114496546"/>
    </w:p>
    <w:p w14:paraId="438F3F80" w14:textId="6983E6EB" w:rsidR="00DD237E" w:rsidRDefault="00DD237E" w:rsidP="00367A6F">
      <w:pPr>
        <w:ind w:left="284"/>
        <w:jc w:val="center"/>
        <w:rPr>
          <w:b/>
          <w:bCs/>
          <w:sz w:val="24"/>
          <w:szCs w:val="24"/>
        </w:rPr>
      </w:pPr>
    </w:p>
    <w:p w14:paraId="043EA1E9" w14:textId="77777777" w:rsidR="00DD237E" w:rsidRPr="000E174B" w:rsidRDefault="00DD237E" w:rsidP="00367A6F">
      <w:pPr>
        <w:ind w:left="284"/>
        <w:jc w:val="center"/>
        <w:rPr>
          <w:b/>
          <w:bCs/>
          <w:sz w:val="24"/>
          <w:szCs w:val="24"/>
        </w:rPr>
      </w:pPr>
    </w:p>
    <w:p w14:paraId="20C9562F" w14:textId="288E0DEC" w:rsidR="00AE2BD9" w:rsidRPr="000E174B" w:rsidRDefault="00AE2BD9" w:rsidP="00367A6F">
      <w:pPr>
        <w:pStyle w:val="Odstavecseseznamem"/>
        <w:numPr>
          <w:ilvl w:val="0"/>
          <w:numId w:val="15"/>
        </w:numPr>
        <w:jc w:val="center"/>
        <w:rPr>
          <w:sz w:val="24"/>
          <w:szCs w:val="24"/>
        </w:rPr>
      </w:pPr>
    </w:p>
    <w:p w14:paraId="66FC1FB0" w14:textId="1F5A1C23" w:rsidR="00AE2BD9" w:rsidRPr="000E174B" w:rsidRDefault="006C0A5F" w:rsidP="00367A6F">
      <w:pPr>
        <w:spacing w:before="120" w:after="120"/>
        <w:ind w:left="284"/>
        <w:jc w:val="center"/>
        <w:rPr>
          <w:sz w:val="24"/>
          <w:szCs w:val="24"/>
        </w:rPr>
      </w:pPr>
      <w:r w:rsidRPr="000E174B">
        <w:rPr>
          <w:b/>
          <w:bCs/>
          <w:sz w:val="24"/>
          <w:szCs w:val="24"/>
          <w:u w:val="single"/>
        </w:rPr>
        <w:t>Zvláštní OPATŘENÍ č. 4 – FOND SOLIDARITY</w:t>
      </w:r>
    </w:p>
    <w:bookmarkEnd w:id="4"/>
    <w:p w14:paraId="4E8987FF" w14:textId="4CCB76D4" w:rsidR="008925B3" w:rsidRPr="000E174B" w:rsidRDefault="006C0A5F" w:rsidP="00367A6F">
      <w:pPr>
        <w:numPr>
          <w:ilvl w:val="0"/>
          <w:numId w:val="12"/>
        </w:numPr>
        <w:spacing w:before="120" w:after="120"/>
        <w:ind w:left="426" w:hanging="426"/>
        <w:jc w:val="both"/>
        <w:rPr>
          <w:sz w:val="24"/>
          <w:szCs w:val="24"/>
        </w:rPr>
      </w:pPr>
      <w:r w:rsidRPr="000E174B">
        <w:rPr>
          <w:rFonts w:eastAsia="Calibri"/>
          <w:sz w:val="24"/>
          <w:szCs w:val="24"/>
          <w:lang w:eastAsia="en-US"/>
        </w:rPr>
        <w:t>Prostředky z Fondu solidarity slouží zejména k zachování sociální koheze uvnitř tříd při</w:t>
      </w:r>
      <w:r w:rsidR="001B773C" w:rsidRPr="000E174B">
        <w:rPr>
          <w:rFonts w:eastAsia="Calibri"/>
          <w:sz w:val="24"/>
          <w:szCs w:val="24"/>
          <w:lang w:eastAsia="en-US"/>
        </w:rPr>
        <w:t> </w:t>
      </w:r>
      <w:r w:rsidRPr="000E174B">
        <w:rPr>
          <w:rFonts w:eastAsia="Calibri"/>
          <w:sz w:val="24"/>
          <w:szCs w:val="24"/>
          <w:lang w:eastAsia="en-US"/>
        </w:rPr>
        <w:t>mimoškolních aktivitách organizovaných školou (příspěvek na úhradu pobytu na</w:t>
      </w:r>
      <w:r w:rsidR="001B773C" w:rsidRPr="000E174B">
        <w:rPr>
          <w:rFonts w:eastAsia="Calibri"/>
          <w:sz w:val="24"/>
          <w:szCs w:val="24"/>
          <w:lang w:eastAsia="en-US"/>
        </w:rPr>
        <w:t> </w:t>
      </w:r>
      <w:r w:rsidRPr="000E174B">
        <w:rPr>
          <w:rFonts w:eastAsia="Calibri"/>
          <w:sz w:val="24"/>
          <w:szCs w:val="24"/>
          <w:lang w:eastAsia="en-US"/>
        </w:rPr>
        <w:t>škole v přírodě, lyžařském výcviku apod.), umožnění rozvíjení talentu a schopností žáků při školních a mimoškolních aktivitách (např. příspěvek na nezbytné vybavení pro</w:t>
      </w:r>
      <w:r w:rsidR="001B773C" w:rsidRPr="000E174B">
        <w:rPr>
          <w:rFonts w:eastAsia="Calibri"/>
          <w:sz w:val="24"/>
          <w:szCs w:val="24"/>
          <w:lang w:eastAsia="en-US"/>
        </w:rPr>
        <w:t> </w:t>
      </w:r>
      <w:r w:rsidRPr="000E174B">
        <w:rPr>
          <w:rFonts w:eastAsia="Calibri"/>
          <w:sz w:val="24"/>
          <w:szCs w:val="24"/>
          <w:lang w:eastAsia="en-US"/>
        </w:rPr>
        <w:t xml:space="preserve">zájmové kroužky a sportovní činnost žáka či </w:t>
      </w:r>
      <w:proofErr w:type="spellStart"/>
      <w:r w:rsidRPr="000E174B">
        <w:rPr>
          <w:rFonts w:eastAsia="Calibri"/>
          <w:sz w:val="24"/>
          <w:szCs w:val="24"/>
          <w:lang w:eastAsia="en-US"/>
        </w:rPr>
        <w:t>kroužkovné</w:t>
      </w:r>
      <w:proofErr w:type="spellEnd"/>
      <w:r w:rsidRPr="000E174B">
        <w:rPr>
          <w:rFonts w:eastAsia="Calibri"/>
          <w:sz w:val="24"/>
          <w:szCs w:val="24"/>
          <w:lang w:eastAsia="en-US"/>
        </w:rPr>
        <w:t xml:space="preserve">) či jiné náklady spojené se vzděláváním a rozvojem dětí a žáků. </w:t>
      </w:r>
    </w:p>
    <w:p w14:paraId="0150C0A3" w14:textId="23156733" w:rsidR="008925B3" w:rsidRPr="000E174B" w:rsidRDefault="004A1AF8" w:rsidP="00367A6F">
      <w:pPr>
        <w:numPr>
          <w:ilvl w:val="0"/>
          <w:numId w:val="12"/>
        </w:numPr>
        <w:spacing w:before="120" w:after="120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Podmínkou čerpání z Fondu solidarity je trvalý pobyt Žadatele na území hl. m. Prahy</w:t>
      </w:r>
      <w:r w:rsidR="006C0A5F" w:rsidRPr="000E174B">
        <w:rPr>
          <w:rFonts w:eastAsia="Calibri"/>
          <w:sz w:val="24"/>
          <w:szCs w:val="24"/>
          <w:lang w:eastAsia="en-US"/>
        </w:rPr>
        <w:t xml:space="preserve">. </w:t>
      </w:r>
    </w:p>
    <w:p w14:paraId="72E16724" w14:textId="172761FD" w:rsidR="00B2313A" w:rsidRPr="000E174B" w:rsidRDefault="006C0A5F" w:rsidP="00367A6F">
      <w:pPr>
        <w:numPr>
          <w:ilvl w:val="0"/>
          <w:numId w:val="12"/>
        </w:numPr>
        <w:spacing w:before="120" w:after="120"/>
        <w:ind w:left="426" w:hanging="426"/>
        <w:jc w:val="both"/>
        <w:rPr>
          <w:sz w:val="24"/>
          <w:szCs w:val="24"/>
        </w:rPr>
      </w:pPr>
      <w:r w:rsidRPr="000E174B">
        <w:rPr>
          <w:rFonts w:eastAsia="Calibri"/>
          <w:sz w:val="24"/>
          <w:szCs w:val="24"/>
          <w:lang w:eastAsia="en-US"/>
        </w:rPr>
        <w:t xml:space="preserve">Žádost o čerpání z Fondu </w:t>
      </w:r>
      <w:r w:rsidR="00A50F1C" w:rsidRPr="000E174B">
        <w:rPr>
          <w:rFonts w:eastAsia="Calibri"/>
          <w:sz w:val="24"/>
          <w:szCs w:val="24"/>
          <w:lang w:eastAsia="en-US"/>
        </w:rPr>
        <w:t xml:space="preserve">solidarity </w:t>
      </w:r>
      <w:r w:rsidRPr="000E174B">
        <w:rPr>
          <w:rFonts w:eastAsia="Calibri"/>
          <w:sz w:val="24"/>
          <w:szCs w:val="24"/>
          <w:lang w:eastAsia="en-US"/>
        </w:rPr>
        <w:t>podává</w:t>
      </w:r>
      <w:r w:rsidR="00A50F1C" w:rsidRPr="000E174B">
        <w:rPr>
          <w:rFonts w:eastAsia="Calibri"/>
          <w:sz w:val="24"/>
          <w:szCs w:val="24"/>
          <w:lang w:eastAsia="en-US"/>
        </w:rPr>
        <w:t xml:space="preserve"> Žadatel ředitel</w:t>
      </w:r>
      <w:r w:rsidR="00367A6F">
        <w:rPr>
          <w:rFonts w:eastAsia="Calibri"/>
          <w:sz w:val="24"/>
          <w:szCs w:val="24"/>
          <w:lang w:eastAsia="en-US"/>
        </w:rPr>
        <w:t>ce</w:t>
      </w:r>
      <w:r w:rsidR="00A50F1C" w:rsidRPr="000E174B">
        <w:rPr>
          <w:rFonts w:eastAsia="Calibri"/>
          <w:sz w:val="24"/>
          <w:szCs w:val="24"/>
          <w:lang w:eastAsia="en-US"/>
        </w:rPr>
        <w:t xml:space="preserve"> školy</w:t>
      </w:r>
      <w:r w:rsidRPr="000E174B">
        <w:rPr>
          <w:rFonts w:eastAsia="Calibri"/>
          <w:sz w:val="24"/>
          <w:szCs w:val="24"/>
          <w:lang w:eastAsia="en-US"/>
        </w:rPr>
        <w:t xml:space="preserve"> na </w:t>
      </w:r>
      <w:r w:rsidR="00A50F1C" w:rsidRPr="000E174B">
        <w:rPr>
          <w:rFonts w:eastAsia="Calibri"/>
          <w:sz w:val="24"/>
          <w:szCs w:val="24"/>
          <w:lang w:eastAsia="en-US"/>
        </w:rPr>
        <w:t xml:space="preserve">předepsaném </w:t>
      </w:r>
      <w:r w:rsidRPr="000E174B">
        <w:rPr>
          <w:rFonts w:eastAsia="Calibri"/>
          <w:sz w:val="24"/>
          <w:szCs w:val="24"/>
          <w:lang w:eastAsia="en-US"/>
        </w:rPr>
        <w:t>formuláři</w:t>
      </w:r>
      <w:r w:rsidR="006E11CE" w:rsidRPr="000E174B">
        <w:rPr>
          <w:sz w:val="24"/>
          <w:szCs w:val="24"/>
        </w:rPr>
        <w:t>, který tvoří přílohu č. 2 této směrnice</w:t>
      </w:r>
      <w:r w:rsidR="00A50F1C" w:rsidRPr="000E174B">
        <w:rPr>
          <w:sz w:val="24"/>
          <w:szCs w:val="24"/>
        </w:rPr>
        <w:t>,</w:t>
      </w:r>
      <w:r w:rsidR="006E11CE" w:rsidRPr="000E174B">
        <w:rPr>
          <w:sz w:val="24"/>
          <w:szCs w:val="24"/>
        </w:rPr>
        <w:t xml:space="preserve"> a je rovněž ke stažení na internetové adrese: </w:t>
      </w:r>
      <w:hyperlink r:id="rId12" w:history="1">
        <w:r w:rsidR="006E11CE" w:rsidRPr="000E174B">
          <w:rPr>
            <w:rStyle w:val="Hypertextovodkaz"/>
            <w:sz w:val="24"/>
            <w:szCs w:val="24"/>
          </w:rPr>
          <w:t>pomocprazanum.praha.eu</w:t>
        </w:r>
      </w:hyperlink>
      <w:r w:rsidRPr="000E174B">
        <w:rPr>
          <w:rFonts w:eastAsia="Calibri"/>
          <w:sz w:val="24"/>
          <w:szCs w:val="24"/>
          <w:lang w:eastAsia="en-US"/>
        </w:rPr>
        <w:t>.</w:t>
      </w:r>
    </w:p>
    <w:p w14:paraId="7A7C44FE" w14:textId="77777777" w:rsidR="00367A6F" w:rsidRPr="00367A6F" w:rsidRDefault="004A1AF8" w:rsidP="00367A6F">
      <w:pPr>
        <w:numPr>
          <w:ilvl w:val="0"/>
          <w:numId w:val="12"/>
        </w:numPr>
        <w:spacing w:before="120" w:after="120"/>
        <w:ind w:left="426" w:hanging="426"/>
        <w:jc w:val="both"/>
        <w:rPr>
          <w:sz w:val="24"/>
          <w:szCs w:val="24"/>
        </w:rPr>
      </w:pPr>
      <w:r w:rsidRPr="00367A6F">
        <w:rPr>
          <w:sz w:val="24"/>
          <w:szCs w:val="24"/>
        </w:rPr>
        <w:t xml:space="preserve">O rozhodnutí, zda bylo Žádosti vyhověno nebo nevyhověno, </w:t>
      </w:r>
      <w:r w:rsidR="00367A6F" w:rsidRPr="000E174B">
        <w:rPr>
          <w:sz w:val="24"/>
          <w:szCs w:val="24"/>
        </w:rPr>
        <w:t>ředitel</w:t>
      </w:r>
      <w:r w:rsidR="00367A6F">
        <w:rPr>
          <w:sz w:val="24"/>
          <w:szCs w:val="24"/>
        </w:rPr>
        <w:t>ka</w:t>
      </w:r>
      <w:r w:rsidR="00367A6F" w:rsidRPr="000E174B">
        <w:rPr>
          <w:sz w:val="24"/>
          <w:szCs w:val="24"/>
        </w:rPr>
        <w:t xml:space="preserve"> školy vyrozumí Žadatele</w:t>
      </w:r>
      <w:r w:rsidR="00367A6F">
        <w:rPr>
          <w:sz w:val="24"/>
          <w:szCs w:val="24"/>
        </w:rPr>
        <w:t xml:space="preserve"> do 7 dnů</w:t>
      </w:r>
      <w:r w:rsidR="00367A6F" w:rsidRPr="00367A6F">
        <w:rPr>
          <w:rFonts w:eastAsia="Calibri"/>
          <w:sz w:val="24"/>
          <w:szCs w:val="24"/>
          <w:lang w:eastAsia="en-US"/>
        </w:rPr>
        <w:t xml:space="preserve"> </w:t>
      </w:r>
    </w:p>
    <w:p w14:paraId="0DD412BC" w14:textId="0E94BDDB" w:rsidR="004A1AF8" w:rsidRPr="00367A6F" w:rsidRDefault="004A1AF8" w:rsidP="00367A6F">
      <w:pPr>
        <w:numPr>
          <w:ilvl w:val="0"/>
          <w:numId w:val="12"/>
        </w:numPr>
        <w:spacing w:before="120" w:after="120"/>
        <w:ind w:left="426" w:hanging="426"/>
        <w:jc w:val="both"/>
        <w:rPr>
          <w:sz w:val="24"/>
          <w:szCs w:val="24"/>
        </w:rPr>
      </w:pPr>
      <w:r w:rsidRPr="00367A6F">
        <w:rPr>
          <w:rFonts w:eastAsia="Calibri"/>
          <w:sz w:val="24"/>
          <w:szCs w:val="24"/>
          <w:lang w:eastAsia="en-US"/>
        </w:rPr>
        <w:t>Přiznání podpory z Fondu solidarity je plně v kompetenci ředitel</w:t>
      </w:r>
      <w:r w:rsidR="00367A6F">
        <w:rPr>
          <w:rFonts w:eastAsia="Calibri"/>
          <w:sz w:val="24"/>
          <w:szCs w:val="24"/>
          <w:lang w:eastAsia="en-US"/>
        </w:rPr>
        <w:t>ky</w:t>
      </w:r>
      <w:r w:rsidRPr="00367A6F">
        <w:rPr>
          <w:rFonts w:eastAsia="Calibri"/>
          <w:sz w:val="24"/>
          <w:szCs w:val="24"/>
          <w:lang w:eastAsia="en-US"/>
        </w:rPr>
        <w:t xml:space="preserve"> školy a na</w:t>
      </w:r>
      <w:r w:rsidRPr="00367A6F">
        <w:rPr>
          <w:sz w:val="24"/>
          <w:szCs w:val="24"/>
        </w:rPr>
        <w:t xml:space="preserve"> přiznání této podpory není právní nárok</w:t>
      </w:r>
      <w:r w:rsidRPr="00367A6F">
        <w:rPr>
          <w:rFonts w:eastAsia="Calibri"/>
          <w:sz w:val="24"/>
          <w:szCs w:val="24"/>
          <w:lang w:eastAsia="en-US"/>
        </w:rPr>
        <w:t>.</w:t>
      </w:r>
    </w:p>
    <w:p w14:paraId="310EAA47" w14:textId="38C11D12" w:rsidR="00EE3D6B" w:rsidRPr="000E174B" w:rsidRDefault="00EE3D6B" w:rsidP="00367A6F">
      <w:pPr>
        <w:numPr>
          <w:ilvl w:val="0"/>
          <w:numId w:val="12"/>
        </w:numPr>
        <w:spacing w:before="120" w:after="120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Žádosti lze podávat průběžně ve školním roce 202</w:t>
      </w:r>
      <w:r w:rsidR="008A26DE">
        <w:rPr>
          <w:sz w:val="24"/>
          <w:szCs w:val="24"/>
        </w:rPr>
        <w:t>4</w:t>
      </w:r>
      <w:r w:rsidRPr="000E174B">
        <w:rPr>
          <w:sz w:val="24"/>
          <w:szCs w:val="24"/>
        </w:rPr>
        <w:t>/202</w:t>
      </w:r>
      <w:r w:rsidR="008A26DE">
        <w:rPr>
          <w:sz w:val="24"/>
          <w:szCs w:val="24"/>
        </w:rPr>
        <w:t>5</w:t>
      </w:r>
      <w:r w:rsidR="00E83432">
        <w:rPr>
          <w:sz w:val="24"/>
          <w:szCs w:val="24"/>
        </w:rPr>
        <w:t>.</w:t>
      </w:r>
    </w:p>
    <w:p w14:paraId="5751B051" w14:textId="4DBE9CAB" w:rsidR="00E26D5B" w:rsidRPr="000E174B" w:rsidRDefault="00E26D5B" w:rsidP="00367A6F">
      <w:pPr>
        <w:numPr>
          <w:ilvl w:val="0"/>
          <w:numId w:val="12"/>
        </w:numPr>
        <w:spacing w:before="120"/>
        <w:ind w:left="425" w:hanging="425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Z</w:t>
      </w:r>
      <w:r w:rsidR="00A50F1C" w:rsidRPr="000E174B">
        <w:rPr>
          <w:sz w:val="24"/>
          <w:szCs w:val="24"/>
        </w:rPr>
        <w:t> </w:t>
      </w:r>
      <w:r w:rsidRPr="000E174B">
        <w:rPr>
          <w:sz w:val="24"/>
          <w:szCs w:val="24"/>
        </w:rPr>
        <w:t>Fondu</w:t>
      </w:r>
      <w:r w:rsidR="00A50F1C" w:rsidRPr="000E174B">
        <w:rPr>
          <w:sz w:val="24"/>
          <w:szCs w:val="24"/>
        </w:rPr>
        <w:t xml:space="preserve"> solidarity</w:t>
      </w:r>
      <w:r w:rsidRPr="000E174B">
        <w:rPr>
          <w:sz w:val="24"/>
          <w:szCs w:val="24"/>
        </w:rPr>
        <w:t xml:space="preserve"> lze čerpat nejvýše 10.000,- Kč na jednoho </w:t>
      </w:r>
      <w:r w:rsidR="00CC7FE5" w:rsidRPr="000E174B">
        <w:rPr>
          <w:sz w:val="24"/>
          <w:szCs w:val="24"/>
        </w:rPr>
        <w:t xml:space="preserve">Žadatele </w:t>
      </w:r>
      <w:r w:rsidRPr="000E174B">
        <w:rPr>
          <w:sz w:val="24"/>
          <w:szCs w:val="24"/>
        </w:rPr>
        <w:t>v</w:t>
      </w:r>
      <w:r w:rsidR="004A1AF8" w:rsidRPr="000E174B">
        <w:rPr>
          <w:sz w:val="24"/>
          <w:szCs w:val="24"/>
        </w:rPr>
        <w:t>e</w:t>
      </w:r>
      <w:r w:rsidRPr="000E174B">
        <w:rPr>
          <w:sz w:val="24"/>
          <w:szCs w:val="24"/>
        </w:rPr>
        <w:t> školním roce</w:t>
      </w:r>
      <w:r w:rsidR="004A1AF8" w:rsidRPr="000E174B">
        <w:rPr>
          <w:sz w:val="24"/>
          <w:szCs w:val="24"/>
        </w:rPr>
        <w:t xml:space="preserve"> 202</w:t>
      </w:r>
      <w:r w:rsidR="008A26DE">
        <w:rPr>
          <w:sz w:val="24"/>
          <w:szCs w:val="24"/>
        </w:rPr>
        <w:t>4</w:t>
      </w:r>
      <w:r w:rsidR="004A1AF8" w:rsidRPr="000E174B">
        <w:rPr>
          <w:sz w:val="24"/>
          <w:szCs w:val="24"/>
        </w:rPr>
        <w:t>/202</w:t>
      </w:r>
      <w:r w:rsidR="008A26DE">
        <w:rPr>
          <w:sz w:val="24"/>
          <w:szCs w:val="24"/>
        </w:rPr>
        <w:t>5</w:t>
      </w:r>
      <w:r w:rsidRPr="000E174B">
        <w:rPr>
          <w:sz w:val="24"/>
          <w:szCs w:val="24"/>
        </w:rPr>
        <w:t>.</w:t>
      </w:r>
    </w:p>
    <w:p w14:paraId="573BEDC2" w14:textId="14C793FF" w:rsidR="00EE3D6B" w:rsidRPr="000E174B" w:rsidRDefault="00EE3D6B" w:rsidP="00367A6F">
      <w:pPr>
        <w:numPr>
          <w:ilvl w:val="0"/>
          <w:numId w:val="12"/>
        </w:numPr>
        <w:spacing w:before="120"/>
        <w:ind w:left="425" w:hanging="425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Žadatel je povinen uvést pravdivé údaje, což dokládá čestným prohlášením, které je součástí </w:t>
      </w:r>
      <w:r w:rsidR="00AF33D2" w:rsidRPr="000E174B">
        <w:rPr>
          <w:sz w:val="24"/>
          <w:szCs w:val="24"/>
        </w:rPr>
        <w:t>Ž</w:t>
      </w:r>
      <w:r w:rsidRPr="000E174B">
        <w:rPr>
          <w:sz w:val="24"/>
          <w:szCs w:val="24"/>
        </w:rPr>
        <w:t>ádosti, přičemž si je vědom důsledků uvedením nepravdivých údajů.</w:t>
      </w:r>
    </w:p>
    <w:p w14:paraId="08B5BB71" w14:textId="0B8FACFD" w:rsidR="00EE3D6B" w:rsidRPr="000E174B" w:rsidRDefault="00EE3D6B" w:rsidP="00367A6F">
      <w:pPr>
        <w:numPr>
          <w:ilvl w:val="0"/>
          <w:numId w:val="12"/>
        </w:numPr>
        <w:spacing w:before="120"/>
        <w:ind w:left="425" w:hanging="425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Proti rozhodnutí ředitel</w:t>
      </w:r>
      <w:r w:rsidR="00367A6F">
        <w:rPr>
          <w:sz w:val="24"/>
          <w:szCs w:val="24"/>
        </w:rPr>
        <w:t>ky</w:t>
      </w:r>
      <w:r w:rsidRPr="000E174B">
        <w:rPr>
          <w:sz w:val="24"/>
          <w:szCs w:val="24"/>
        </w:rPr>
        <w:t xml:space="preserve"> školy o Žádosti se nelze odvolat.</w:t>
      </w:r>
    </w:p>
    <w:p w14:paraId="0BC9C890" w14:textId="77777777" w:rsidR="002C3C2A" w:rsidRPr="000E174B" w:rsidRDefault="002C3C2A" w:rsidP="00367A6F">
      <w:pPr>
        <w:ind w:left="425"/>
        <w:jc w:val="both"/>
        <w:rPr>
          <w:sz w:val="24"/>
          <w:szCs w:val="24"/>
        </w:rPr>
      </w:pPr>
    </w:p>
    <w:p w14:paraId="228B1629" w14:textId="7798CBC0" w:rsidR="006C2ED0" w:rsidRPr="000E174B" w:rsidRDefault="006C2ED0" w:rsidP="00367A6F">
      <w:pPr>
        <w:pStyle w:val="Odstavecseseznamem"/>
        <w:numPr>
          <w:ilvl w:val="0"/>
          <w:numId w:val="15"/>
        </w:numPr>
        <w:jc w:val="center"/>
        <w:rPr>
          <w:b/>
          <w:bCs/>
          <w:sz w:val="24"/>
          <w:szCs w:val="24"/>
        </w:rPr>
      </w:pPr>
    </w:p>
    <w:p w14:paraId="593F44DB" w14:textId="2ECDDFB1" w:rsidR="006C2ED0" w:rsidRPr="000E174B" w:rsidRDefault="006C2ED0" w:rsidP="00367A6F">
      <w:pPr>
        <w:spacing w:before="120" w:after="120"/>
        <w:ind w:left="284"/>
        <w:jc w:val="center"/>
        <w:rPr>
          <w:b/>
          <w:bCs/>
          <w:sz w:val="24"/>
          <w:szCs w:val="24"/>
        </w:rPr>
      </w:pPr>
      <w:r w:rsidRPr="000E174B">
        <w:rPr>
          <w:b/>
          <w:bCs/>
          <w:sz w:val="24"/>
          <w:szCs w:val="24"/>
          <w:u w:val="single"/>
        </w:rPr>
        <w:t>Společná a závěrečná ustanovení</w:t>
      </w:r>
    </w:p>
    <w:p w14:paraId="6E34A9D9" w14:textId="3F122DFA" w:rsidR="00470D29" w:rsidRPr="000E174B" w:rsidRDefault="006C2ED0" w:rsidP="00367A6F">
      <w:pPr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Pro určení adresy trvalého pobytu je rozhodný trvalý poby</w:t>
      </w:r>
      <w:r w:rsidR="007A14A3" w:rsidRPr="000E174B">
        <w:rPr>
          <w:sz w:val="24"/>
          <w:szCs w:val="24"/>
        </w:rPr>
        <w:t>t</w:t>
      </w:r>
      <w:r w:rsidRPr="000E174B">
        <w:rPr>
          <w:sz w:val="24"/>
          <w:szCs w:val="24"/>
        </w:rPr>
        <w:t xml:space="preserve"> </w:t>
      </w:r>
      <w:r w:rsidR="00CC7FE5" w:rsidRPr="000E174B">
        <w:rPr>
          <w:sz w:val="24"/>
          <w:szCs w:val="24"/>
        </w:rPr>
        <w:t xml:space="preserve">Žadatele </w:t>
      </w:r>
      <w:r w:rsidRPr="000E174B">
        <w:rPr>
          <w:sz w:val="24"/>
          <w:szCs w:val="24"/>
        </w:rPr>
        <w:t>(žáka), nikoli jeho zákonných zástupců</w:t>
      </w:r>
      <w:r w:rsidR="000C4459" w:rsidRPr="000E174B">
        <w:rPr>
          <w:sz w:val="24"/>
          <w:szCs w:val="24"/>
        </w:rPr>
        <w:t>, a to ke dni podání Žádosti</w:t>
      </w:r>
      <w:r w:rsidRPr="000E174B">
        <w:rPr>
          <w:sz w:val="24"/>
          <w:szCs w:val="24"/>
        </w:rPr>
        <w:t>.</w:t>
      </w:r>
    </w:p>
    <w:p w14:paraId="1A9175BC" w14:textId="3549D057" w:rsidR="006C2ED0" w:rsidRPr="000E174B" w:rsidRDefault="00BA74D2" w:rsidP="00367A6F">
      <w:pPr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Podporu dle této směrnice nelze přiznat zpětně, tj. na úhrady provedené před datem účinnosti</w:t>
      </w:r>
      <w:r w:rsidR="00E35629" w:rsidRPr="000E174B">
        <w:rPr>
          <w:sz w:val="24"/>
          <w:szCs w:val="24"/>
        </w:rPr>
        <w:t xml:space="preserve"> této směrnice</w:t>
      </w:r>
      <w:r w:rsidRPr="000E174B">
        <w:rPr>
          <w:sz w:val="24"/>
          <w:szCs w:val="24"/>
        </w:rPr>
        <w:t>.</w:t>
      </w:r>
    </w:p>
    <w:p w14:paraId="76414E84" w14:textId="213BFA40" w:rsidR="00AB43BB" w:rsidRPr="00367A6F" w:rsidRDefault="00C30DBA" w:rsidP="00367A6F">
      <w:pPr>
        <w:numPr>
          <w:ilvl w:val="0"/>
          <w:numId w:val="5"/>
        </w:numPr>
        <w:tabs>
          <w:tab w:val="clear" w:pos="720"/>
        </w:tabs>
        <w:spacing w:after="120"/>
        <w:ind w:left="425" w:hanging="425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Tato </w:t>
      </w:r>
      <w:r w:rsidR="00E35629" w:rsidRPr="000E174B">
        <w:rPr>
          <w:sz w:val="24"/>
          <w:szCs w:val="24"/>
        </w:rPr>
        <w:t>s</w:t>
      </w:r>
      <w:r w:rsidRPr="000E174B">
        <w:rPr>
          <w:sz w:val="24"/>
          <w:szCs w:val="24"/>
        </w:rPr>
        <w:t xml:space="preserve">měrnice nabývá účinnosti </w:t>
      </w:r>
      <w:r w:rsidRPr="00367A6F">
        <w:rPr>
          <w:sz w:val="24"/>
          <w:szCs w:val="24"/>
        </w:rPr>
        <w:t xml:space="preserve">dne </w:t>
      </w:r>
      <w:bookmarkEnd w:id="0"/>
      <w:r w:rsidR="00367A6F" w:rsidRPr="00367A6F">
        <w:rPr>
          <w:sz w:val="24"/>
          <w:szCs w:val="24"/>
        </w:rPr>
        <w:t xml:space="preserve">26. </w:t>
      </w:r>
      <w:r w:rsidR="008A26DE">
        <w:rPr>
          <w:sz w:val="24"/>
          <w:szCs w:val="24"/>
        </w:rPr>
        <w:t>11</w:t>
      </w:r>
      <w:r w:rsidR="00367A6F" w:rsidRPr="00367A6F">
        <w:rPr>
          <w:sz w:val="24"/>
          <w:szCs w:val="24"/>
        </w:rPr>
        <w:t>. 202</w:t>
      </w:r>
      <w:r w:rsidR="008A26DE">
        <w:rPr>
          <w:sz w:val="24"/>
          <w:szCs w:val="24"/>
        </w:rPr>
        <w:t>4</w:t>
      </w:r>
    </w:p>
    <w:p w14:paraId="2476D548" w14:textId="71FF9009" w:rsidR="007A14A3" w:rsidRPr="000E174B" w:rsidRDefault="007A14A3" w:rsidP="00367A6F">
      <w:pPr>
        <w:numPr>
          <w:ilvl w:val="0"/>
          <w:numId w:val="5"/>
        </w:numPr>
        <w:tabs>
          <w:tab w:val="clear" w:pos="720"/>
        </w:tabs>
        <w:spacing w:after="120"/>
        <w:ind w:left="425" w:hanging="425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Nedílnou součástí této směrnice jsou následující přílohy:</w:t>
      </w:r>
    </w:p>
    <w:p w14:paraId="3544C057" w14:textId="5CA426A0" w:rsidR="008E5AC7" w:rsidRPr="003966FD" w:rsidRDefault="007A14A3" w:rsidP="00367A6F">
      <w:pPr>
        <w:spacing w:after="120"/>
        <w:ind w:left="426"/>
        <w:jc w:val="both"/>
        <w:rPr>
          <w:iCs/>
          <w:sz w:val="24"/>
          <w:szCs w:val="24"/>
        </w:rPr>
      </w:pPr>
      <w:r w:rsidRPr="003966FD">
        <w:rPr>
          <w:iCs/>
          <w:sz w:val="24"/>
          <w:szCs w:val="24"/>
        </w:rPr>
        <w:t xml:space="preserve">Příloha </w:t>
      </w:r>
      <w:r w:rsidR="008E5AC7" w:rsidRPr="003966FD">
        <w:rPr>
          <w:iCs/>
          <w:sz w:val="24"/>
          <w:szCs w:val="24"/>
        </w:rPr>
        <w:t>č. 1</w:t>
      </w:r>
      <w:r w:rsidRPr="003966FD">
        <w:rPr>
          <w:iCs/>
          <w:sz w:val="24"/>
          <w:szCs w:val="24"/>
        </w:rPr>
        <w:t xml:space="preserve"> – </w:t>
      </w:r>
      <w:r w:rsidR="00006808" w:rsidRPr="003966FD">
        <w:rPr>
          <w:iCs/>
          <w:sz w:val="24"/>
          <w:szCs w:val="24"/>
        </w:rPr>
        <w:t>Žádost o prominutí úplaty ke zmírnění dopadů inflace na domácnosti v</w:t>
      </w:r>
      <w:r w:rsidRPr="003966FD">
        <w:rPr>
          <w:iCs/>
          <w:sz w:val="24"/>
          <w:szCs w:val="24"/>
        </w:rPr>
        <w:t> </w:t>
      </w:r>
      <w:r w:rsidR="00006808" w:rsidRPr="003966FD">
        <w:rPr>
          <w:iCs/>
          <w:sz w:val="24"/>
          <w:szCs w:val="24"/>
        </w:rPr>
        <w:t xml:space="preserve">Praze pro roky </w:t>
      </w:r>
      <w:proofErr w:type="gramStart"/>
      <w:r w:rsidR="00006808" w:rsidRPr="003966FD">
        <w:rPr>
          <w:iCs/>
          <w:sz w:val="24"/>
          <w:szCs w:val="24"/>
        </w:rPr>
        <w:t>202</w:t>
      </w:r>
      <w:r w:rsidR="008A26DE">
        <w:rPr>
          <w:iCs/>
          <w:sz w:val="24"/>
          <w:szCs w:val="24"/>
        </w:rPr>
        <w:t>4</w:t>
      </w:r>
      <w:r w:rsidR="00100470" w:rsidRPr="003966FD">
        <w:rPr>
          <w:iCs/>
          <w:sz w:val="24"/>
          <w:szCs w:val="24"/>
        </w:rPr>
        <w:t xml:space="preserve"> </w:t>
      </w:r>
      <w:r w:rsidR="00006808" w:rsidRPr="003966FD">
        <w:rPr>
          <w:iCs/>
          <w:sz w:val="24"/>
          <w:szCs w:val="24"/>
        </w:rPr>
        <w:t>–</w:t>
      </w:r>
      <w:r w:rsidR="00100470" w:rsidRPr="003966FD">
        <w:rPr>
          <w:iCs/>
          <w:sz w:val="24"/>
          <w:szCs w:val="24"/>
        </w:rPr>
        <w:t xml:space="preserve"> </w:t>
      </w:r>
      <w:r w:rsidR="00006808" w:rsidRPr="003966FD">
        <w:rPr>
          <w:iCs/>
          <w:sz w:val="24"/>
          <w:szCs w:val="24"/>
        </w:rPr>
        <w:t>202</w:t>
      </w:r>
      <w:r w:rsidR="008A26DE">
        <w:rPr>
          <w:iCs/>
          <w:sz w:val="24"/>
          <w:szCs w:val="24"/>
        </w:rPr>
        <w:t>5</w:t>
      </w:r>
      <w:proofErr w:type="gramEnd"/>
    </w:p>
    <w:p w14:paraId="55B0477F" w14:textId="45967C35" w:rsidR="00006808" w:rsidRPr="003966FD" w:rsidRDefault="007A14A3" w:rsidP="00367A6F">
      <w:pPr>
        <w:ind w:left="426"/>
        <w:jc w:val="both"/>
        <w:rPr>
          <w:iCs/>
          <w:sz w:val="24"/>
          <w:szCs w:val="24"/>
        </w:rPr>
      </w:pPr>
      <w:r w:rsidRPr="003966FD">
        <w:rPr>
          <w:iCs/>
          <w:sz w:val="24"/>
          <w:szCs w:val="24"/>
        </w:rPr>
        <w:t xml:space="preserve">Příloha </w:t>
      </w:r>
      <w:r w:rsidR="00006808" w:rsidRPr="003966FD">
        <w:rPr>
          <w:iCs/>
          <w:sz w:val="24"/>
          <w:szCs w:val="24"/>
        </w:rPr>
        <w:t>č. 2</w:t>
      </w:r>
      <w:r w:rsidRPr="003966FD">
        <w:rPr>
          <w:iCs/>
          <w:sz w:val="24"/>
          <w:szCs w:val="24"/>
        </w:rPr>
        <w:t xml:space="preserve"> – </w:t>
      </w:r>
      <w:r w:rsidR="00006808" w:rsidRPr="003966FD">
        <w:rPr>
          <w:iCs/>
          <w:sz w:val="24"/>
          <w:szCs w:val="24"/>
        </w:rPr>
        <w:t>Žádost o příspěvek z FONDU SOLIDARITY v rámci opatření ke</w:t>
      </w:r>
      <w:r w:rsidRPr="003966FD">
        <w:rPr>
          <w:iCs/>
          <w:sz w:val="24"/>
          <w:szCs w:val="24"/>
        </w:rPr>
        <w:t> </w:t>
      </w:r>
      <w:r w:rsidR="00006808" w:rsidRPr="003966FD">
        <w:rPr>
          <w:iCs/>
          <w:sz w:val="24"/>
          <w:szCs w:val="24"/>
        </w:rPr>
        <w:t xml:space="preserve">zmírnění dopadů inflace na domácnosti v Praze pro roky </w:t>
      </w:r>
      <w:proofErr w:type="gramStart"/>
      <w:r w:rsidR="00006808" w:rsidRPr="003966FD">
        <w:rPr>
          <w:iCs/>
          <w:sz w:val="24"/>
          <w:szCs w:val="24"/>
        </w:rPr>
        <w:t>202</w:t>
      </w:r>
      <w:r w:rsidR="008A26DE">
        <w:rPr>
          <w:iCs/>
          <w:sz w:val="24"/>
          <w:szCs w:val="24"/>
        </w:rPr>
        <w:t>4</w:t>
      </w:r>
      <w:r w:rsidR="00100470" w:rsidRPr="003966FD">
        <w:rPr>
          <w:iCs/>
          <w:sz w:val="24"/>
          <w:szCs w:val="24"/>
        </w:rPr>
        <w:t xml:space="preserve"> </w:t>
      </w:r>
      <w:r w:rsidR="00006808" w:rsidRPr="003966FD">
        <w:rPr>
          <w:iCs/>
          <w:sz w:val="24"/>
          <w:szCs w:val="24"/>
        </w:rPr>
        <w:t>–</w:t>
      </w:r>
      <w:r w:rsidR="00100470" w:rsidRPr="003966FD">
        <w:rPr>
          <w:iCs/>
          <w:sz w:val="24"/>
          <w:szCs w:val="24"/>
        </w:rPr>
        <w:t xml:space="preserve"> </w:t>
      </w:r>
      <w:r w:rsidR="00006808" w:rsidRPr="003966FD">
        <w:rPr>
          <w:iCs/>
          <w:sz w:val="24"/>
          <w:szCs w:val="24"/>
        </w:rPr>
        <w:t>202</w:t>
      </w:r>
      <w:r w:rsidR="008A26DE">
        <w:rPr>
          <w:iCs/>
          <w:sz w:val="24"/>
          <w:szCs w:val="24"/>
        </w:rPr>
        <w:t>5</w:t>
      </w:r>
      <w:proofErr w:type="gramEnd"/>
    </w:p>
    <w:p w14:paraId="3F8B0EBB" w14:textId="54C0E79C" w:rsidR="003966FD" w:rsidRDefault="003966FD" w:rsidP="00367A6F">
      <w:pPr>
        <w:ind w:left="426"/>
        <w:jc w:val="both"/>
        <w:rPr>
          <w:i/>
          <w:iCs/>
          <w:sz w:val="24"/>
          <w:szCs w:val="24"/>
        </w:rPr>
      </w:pPr>
    </w:p>
    <w:p w14:paraId="0782370C" w14:textId="24BA2715" w:rsidR="003966FD" w:rsidRDefault="003966FD" w:rsidP="00367A6F">
      <w:pPr>
        <w:ind w:left="426"/>
        <w:jc w:val="both"/>
        <w:rPr>
          <w:i/>
          <w:iCs/>
          <w:sz w:val="24"/>
          <w:szCs w:val="24"/>
        </w:rPr>
      </w:pPr>
    </w:p>
    <w:p w14:paraId="28CF8225" w14:textId="6F74A5F9" w:rsidR="003966FD" w:rsidRDefault="00F104CE" w:rsidP="00367A6F">
      <w:pPr>
        <w:ind w:left="426"/>
        <w:jc w:val="both"/>
        <w:rPr>
          <w:i/>
          <w:iCs/>
          <w:sz w:val="24"/>
          <w:szCs w:val="24"/>
        </w:rPr>
      </w:pPr>
      <w:r>
        <w:rPr>
          <w:iCs/>
          <w:szCs w:val="22"/>
        </w:rPr>
        <w:t xml:space="preserve">Praha dne </w:t>
      </w:r>
      <w:r w:rsidRPr="00F104CE">
        <w:rPr>
          <w:iCs/>
          <w:szCs w:val="22"/>
        </w:rPr>
        <w:t xml:space="preserve">26. </w:t>
      </w:r>
      <w:r w:rsidR="008A26DE">
        <w:rPr>
          <w:iCs/>
          <w:szCs w:val="22"/>
        </w:rPr>
        <w:t>11</w:t>
      </w:r>
      <w:r w:rsidRPr="00F104CE">
        <w:rPr>
          <w:iCs/>
          <w:szCs w:val="22"/>
        </w:rPr>
        <w:t>. 202</w:t>
      </w:r>
      <w:r w:rsidR="008A26DE">
        <w:rPr>
          <w:iCs/>
          <w:szCs w:val="22"/>
        </w:rPr>
        <w:t>4</w:t>
      </w:r>
    </w:p>
    <w:p w14:paraId="2E81B0D1" w14:textId="6367E563" w:rsidR="00117E26" w:rsidRPr="000E174B" w:rsidRDefault="00117E26" w:rsidP="00367A6F">
      <w:pPr>
        <w:ind w:left="426"/>
        <w:jc w:val="both"/>
        <w:rPr>
          <w:i/>
          <w:iCs/>
          <w:sz w:val="24"/>
          <w:szCs w:val="24"/>
        </w:rPr>
      </w:pPr>
    </w:p>
    <w:p w14:paraId="23D80140" w14:textId="752BFCD8" w:rsidR="00117E26" w:rsidRPr="003966FD" w:rsidRDefault="003966FD" w:rsidP="003966FD">
      <w:pPr>
        <w:ind w:left="5382"/>
        <w:jc w:val="center"/>
        <w:rPr>
          <w:iCs/>
          <w:sz w:val="24"/>
          <w:szCs w:val="24"/>
        </w:rPr>
      </w:pPr>
      <w:r w:rsidRPr="003966FD">
        <w:rPr>
          <w:iCs/>
          <w:sz w:val="24"/>
          <w:szCs w:val="24"/>
        </w:rPr>
        <w:t>________</w:t>
      </w:r>
      <w:r w:rsidR="00117E26" w:rsidRPr="003966FD">
        <w:rPr>
          <w:iCs/>
          <w:sz w:val="24"/>
          <w:szCs w:val="24"/>
        </w:rPr>
        <w:t>__________________</w:t>
      </w:r>
    </w:p>
    <w:p w14:paraId="14705AC4" w14:textId="4DE7EA05" w:rsidR="00117E26" w:rsidRDefault="00117E26" w:rsidP="003966FD">
      <w:pPr>
        <w:ind w:left="426"/>
        <w:jc w:val="center"/>
        <w:rPr>
          <w:iCs/>
          <w:sz w:val="24"/>
          <w:szCs w:val="24"/>
        </w:rPr>
      </w:pPr>
      <w:r w:rsidRPr="003966FD">
        <w:rPr>
          <w:iCs/>
          <w:sz w:val="24"/>
          <w:szCs w:val="24"/>
        </w:rPr>
        <w:tab/>
      </w:r>
      <w:r w:rsidRPr="003966FD">
        <w:rPr>
          <w:iCs/>
          <w:sz w:val="24"/>
          <w:szCs w:val="24"/>
        </w:rPr>
        <w:tab/>
      </w:r>
      <w:r w:rsidRPr="003966FD">
        <w:rPr>
          <w:iCs/>
          <w:sz w:val="24"/>
          <w:szCs w:val="24"/>
        </w:rPr>
        <w:tab/>
      </w:r>
      <w:r w:rsidRPr="003966FD">
        <w:rPr>
          <w:iCs/>
          <w:sz w:val="24"/>
          <w:szCs w:val="24"/>
        </w:rPr>
        <w:tab/>
      </w:r>
      <w:r w:rsidRPr="003966FD">
        <w:rPr>
          <w:iCs/>
          <w:sz w:val="24"/>
          <w:szCs w:val="24"/>
        </w:rPr>
        <w:tab/>
      </w:r>
      <w:r w:rsidRPr="003966FD">
        <w:rPr>
          <w:iCs/>
          <w:sz w:val="24"/>
          <w:szCs w:val="24"/>
        </w:rPr>
        <w:tab/>
      </w:r>
      <w:r w:rsidR="000E174B" w:rsidRPr="003966FD">
        <w:rPr>
          <w:iCs/>
          <w:sz w:val="24"/>
          <w:szCs w:val="24"/>
        </w:rPr>
        <w:tab/>
      </w:r>
      <w:r w:rsidR="003966FD" w:rsidRPr="003966FD">
        <w:rPr>
          <w:iCs/>
          <w:sz w:val="24"/>
          <w:szCs w:val="24"/>
        </w:rPr>
        <w:t>Mgr. Zdenka Chaloupecká</w:t>
      </w:r>
    </w:p>
    <w:p w14:paraId="55099D01" w14:textId="3465CF9C" w:rsidR="003966FD" w:rsidRPr="003966FD" w:rsidRDefault="003966FD" w:rsidP="003966FD">
      <w:pPr>
        <w:ind w:left="426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ředitelka školy</w:t>
      </w:r>
    </w:p>
    <w:p w14:paraId="74480D30" w14:textId="7AC1BA5B" w:rsidR="00BA74D2" w:rsidRPr="003966FD" w:rsidRDefault="00BA74D2" w:rsidP="00367A6F">
      <w:pPr>
        <w:jc w:val="both"/>
        <w:rPr>
          <w:sz w:val="24"/>
          <w:szCs w:val="24"/>
        </w:rPr>
      </w:pPr>
    </w:p>
    <w:sectPr w:rsidR="00BA74D2" w:rsidRPr="003966FD" w:rsidSect="009C58EA">
      <w:footerReference w:type="even" r:id="rId13"/>
      <w:footerReference w:type="default" r:id="rId14"/>
      <w:pgSz w:w="11907" w:h="16840"/>
      <w:pgMar w:top="1440" w:right="1418" w:bottom="1440" w:left="1701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F45B0" w14:textId="77777777" w:rsidR="00E74EEE" w:rsidRDefault="00E74EEE">
      <w:r>
        <w:separator/>
      </w:r>
    </w:p>
  </w:endnote>
  <w:endnote w:type="continuationSeparator" w:id="0">
    <w:p w14:paraId="76E9D3C9" w14:textId="77777777" w:rsidR="00E74EEE" w:rsidRDefault="00E7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A9E0" w14:textId="77777777" w:rsidR="00C5191C" w:rsidRDefault="00C81E8A" w:rsidP="00AC50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191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34A9E1" w14:textId="77777777" w:rsidR="00C5191C" w:rsidRDefault="00C5191C" w:rsidP="00AC500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A9E2" w14:textId="457463F3" w:rsidR="00C5191C" w:rsidRDefault="00C81E8A" w:rsidP="00AC50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19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174B">
      <w:rPr>
        <w:rStyle w:val="slostrnky"/>
        <w:noProof/>
      </w:rPr>
      <w:t>3</w:t>
    </w:r>
    <w:r>
      <w:rPr>
        <w:rStyle w:val="slostrnky"/>
      </w:rPr>
      <w:fldChar w:fldCharType="end"/>
    </w:r>
  </w:p>
  <w:p w14:paraId="6E34A9E3" w14:textId="77777777" w:rsidR="00C5191C" w:rsidRDefault="00C5191C" w:rsidP="00AC500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889CA" w14:textId="77777777" w:rsidR="00E74EEE" w:rsidRDefault="00E74EEE">
      <w:r>
        <w:separator/>
      </w:r>
    </w:p>
  </w:footnote>
  <w:footnote w:type="continuationSeparator" w:id="0">
    <w:p w14:paraId="672A281A" w14:textId="77777777" w:rsidR="00E74EEE" w:rsidRDefault="00E7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60840"/>
    <w:multiLevelType w:val="hybridMultilevel"/>
    <w:tmpl w:val="8294F6FE"/>
    <w:lvl w:ilvl="0" w:tplc="0CA8014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1FA7"/>
    <w:multiLevelType w:val="hybridMultilevel"/>
    <w:tmpl w:val="0A2218B0"/>
    <w:lvl w:ilvl="0" w:tplc="E1C4D6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7871AC"/>
    <w:multiLevelType w:val="hybridMultilevel"/>
    <w:tmpl w:val="BEAC42AC"/>
    <w:lvl w:ilvl="0" w:tplc="1F3484A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1FBC"/>
    <w:multiLevelType w:val="hybridMultilevel"/>
    <w:tmpl w:val="EC948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61104"/>
    <w:multiLevelType w:val="hybridMultilevel"/>
    <w:tmpl w:val="4114F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43F9"/>
    <w:multiLevelType w:val="hybridMultilevel"/>
    <w:tmpl w:val="22A684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5509D8"/>
    <w:multiLevelType w:val="hybridMultilevel"/>
    <w:tmpl w:val="E0F82B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06ACA"/>
    <w:multiLevelType w:val="hybridMultilevel"/>
    <w:tmpl w:val="11CE5604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6E478F5"/>
    <w:multiLevelType w:val="hybridMultilevel"/>
    <w:tmpl w:val="171AC6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7C90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E17D1C"/>
    <w:multiLevelType w:val="hybridMultilevel"/>
    <w:tmpl w:val="F01871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C5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0F3234"/>
    <w:multiLevelType w:val="hybridMultilevel"/>
    <w:tmpl w:val="2036FB2E"/>
    <w:lvl w:ilvl="0" w:tplc="BE74DF5E">
      <w:start w:val="1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D56611"/>
    <w:multiLevelType w:val="hybridMultilevel"/>
    <w:tmpl w:val="8294F6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301DA"/>
    <w:multiLevelType w:val="hybridMultilevel"/>
    <w:tmpl w:val="ACC22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77231"/>
    <w:multiLevelType w:val="hybridMultilevel"/>
    <w:tmpl w:val="399EF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72FF9"/>
    <w:multiLevelType w:val="hybridMultilevel"/>
    <w:tmpl w:val="ACC22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215BC3"/>
    <w:multiLevelType w:val="hybridMultilevel"/>
    <w:tmpl w:val="E3F82EFC"/>
    <w:lvl w:ilvl="0" w:tplc="241A656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14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5"/>
  </w:num>
  <w:num w:numId="12">
    <w:abstractNumId w:val="6"/>
  </w:num>
  <w:num w:numId="13">
    <w:abstractNumId w:val="11"/>
  </w:num>
  <w:num w:numId="14">
    <w:abstractNumId w:val="7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8EA"/>
    <w:rsid w:val="000009BD"/>
    <w:rsid w:val="00005BC2"/>
    <w:rsid w:val="000067FC"/>
    <w:rsid w:val="00006808"/>
    <w:rsid w:val="00006C1E"/>
    <w:rsid w:val="000121D2"/>
    <w:rsid w:val="00012429"/>
    <w:rsid w:val="00021A32"/>
    <w:rsid w:val="00022A1E"/>
    <w:rsid w:val="00024F50"/>
    <w:rsid w:val="0003476E"/>
    <w:rsid w:val="00040ACC"/>
    <w:rsid w:val="00042BE7"/>
    <w:rsid w:val="0005011B"/>
    <w:rsid w:val="00056742"/>
    <w:rsid w:val="00060484"/>
    <w:rsid w:val="00062D1B"/>
    <w:rsid w:val="0007263E"/>
    <w:rsid w:val="00075C16"/>
    <w:rsid w:val="000840AD"/>
    <w:rsid w:val="000870A0"/>
    <w:rsid w:val="000946FC"/>
    <w:rsid w:val="0009578A"/>
    <w:rsid w:val="000A7784"/>
    <w:rsid w:val="000C29D2"/>
    <w:rsid w:val="000C4459"/>
    <w:rsid w:val="000D3241"/>
    <w:rsid w:val="000E0EEF"/>
    <w:rsid w:val="000E0F88"/>
    <w:rsid w:val="000E174B"/>
    <w:rsid w:val="00100470"/>
    <w:rsid w:val="001053D3"/>
    <w:rsid w:val="00105DE0"/>
    <w:rsid w:val="001065B8"/>
    <w:rsid w:val="00117E26"/>
    <w:rsid w:val="00121DEE"/>
    <w:rsid w:val="00131261"/>
    <w:rsid w:val="00141F36"/>
    <w:rsid w:val="0014499C"/>
    <w:rsid w:val="0015008C"/>
    <w:rsid w:val="001558AE"/>
    <w:rsid w:val="00165933"/>
    <w:rsid w:val="00167107"/>
    <w:rsid w:val="00171765"/>
    <w:rsid w:val="001729AB"/>
    <w:rsid w:val="00175E47"/>
    <w:rsid w:val="00184394"/>
    <w:rsid w:val="00190234"/>
    <w:rsid w:val="0019789A"/>
    <w:rsid w:val="001B773C"/>
    <w:rsid w:val="001C0F8F"/>
    <w:rsid w:val="001C3CE9"/>
    <w:rsid w:val="001D677D"/>
    <w:rsid w:val="001F3133"/>
    <w:rsid w:val="00204869"/>
    <w:rsid w:val="00204CEE"/>
    <w:rsid w:val="002051BF"/>
    <w:rsid w:val="002226DE"/>
    <w:rsid w:val="0022353F"/>
    <w:rsid w:val="002238E9"/>
    <w:rsid w:val="00226E5A"/>
    <w:rsid w:val="002327CC"/>
    <w:rsid w:val="00232FA6"/>
    <w:rsid w:val="00234B02"/>
    <w:rsid w:val="00236E24"/>
    <w:rsid w:val="0024166F"/>
    <w:rsid w:val="002429B6"/>
    <w:rsid w:val="002441D8"/>
    <w:rsid w:val="00246C67"/>
    <w:rsid w:val="00250203"/>
    <w:rsid w:val="00255E7B"/>
    <w:rsid w:val="00260E37"/>
    <w:rsid w:val="0026308F"/>
    <w:rsid w:val="0027064A"/>
    <w:rsid w:val="00273AA6"/>
    <w:rsid w:val="002821A2"/>
    <w:rsid w:val="00283A45"/>
    <w:rsid w:val="00286C20"/>
    <w:rsid w:val="00287FC5"/>
    <w:rsid w:val="00294048"/>
    <w:rsid w:val="002943D4"/>
    <w:rsid w:val="002948EC"/>
    <w:rsid w:val="00296422"/>
    <w:rsid w:val="002A3C47"/>
    <w:rsid w:val="002A777F"/>
    <w:rsid w:val="002B0C53"/>
    <w:rsid w:val="002B215B"/>
    <w:rsid w:val="002C3C2A"/>
    <w:rsid w:val="002D2736"/>
    <w:rsid w:val="002E1886"/>
    <w:rsid w:val="002E6131"/>
    <w:rsid w:val="002E7F4E"/>
    <w:rsid w:val="002F274F"/>
    <w:rsid w:val="002F49B9"/>
    <w:rsid w:val="002F7AB2"/>
    <w:rsid w:val="00303B1C"/>
    <w:rsid w:val="0030440B"/>
    <w:rsid w:val="00304C22"/>
    <w:rsid w:val="00306B91"/>
    <w:rsid w:val="003166D8"/>
    <w:rsid w:val="003224B3"/>
    <w:rsid w:val="00327628"/>
    <w:rsid w:val="00330C64"/>
    <w:rsid w:val="00331BFB"/>
    <w:rsid w:val="00336466"/>
    <w:rsid w:val="00340430"/>
    <w:rsid w:val="003404FA"/>
    <w:rsid w:val="0034342E"/>
    <w:rsid w:val="003470B3"/>
    <w:rsid w:val="00351706"/>
    <w:rsid w:val="00351E27"/>
    <w:rsid w:val="00352105"/>
    <w:rsid w:val="00360DF6"/>
    <w:rsid w:val="003615FC"/>
    <w:rsid w:val="003640DB"/>
    <w:rsid w:val="00367152"/>
    <w:rsid w:val="00367A6F"/>
    <w:rsid w:val="00370977"/>
    <w:rsid w:val="003715AA"/>
    <w:rsid w:val="00375F5B"/>
    <w:rsid w:val="00380848"/>
    <w:rsid w:val="00380875"/>
    <w:rsid w:val="00380EB6"/>
    <w:rsid w:val="003841E5"/>
    <w:rsid w:val="003867CE"/>
    <w:rsid w:val="00390B0D"/>
    <w:rsid w:val="00393F46"/>
    <w:rsid w:val="003950F0"/>
    <w:rsid w:val="00396016"/>
    <w:rsid w:val="003966FD"/>
    <w:rsid w:val="0039717D"/>
    <w:rsid w:val="003A06DD"/>
    <w:rsid w:val="003A1A32"/>
    <w:rsid w:val="003B3D6D"/>
    <w:rsid w:val="003C7AB1"/>
    <w:rsid w:val="003D4A53"/>
    <w:rsid w:val="003D69F0"/>
    <w:rsid w:val="003D6AFE"/>
    <w:rsid w:val="003E058A"/>
    <w:rsid w:val="003E18DB"/>
    <w:rsid w:val="003E2751"/>
    <w:rsid w:val="003E4FCB"/>
    <w:rsid w:val="003E7A33"/>
    <w:rsid w:val="003F1AA1"/>
    <w:rsid w:val="003F1B13"/>
    <w:rsid w:val="003F5620"/>
    <w:rsid w:val="003F6E5E"/>
    <w:rsid w:val="00404849"/>
    <w:rsid w:val="004078E4"/>
    <w:rsid w:val="00411372"/>
    <w:rsid w:val="00411BA6"/>
    <w:rsid w:val="00416553"/>
    <w:rsid w:val="00420D09"/>
    <w:rsid w:val="00420D32"/>
    <w:rsid w:val="004310B3"/>
    <w:rsid w:val="004318DC"/>
    <w:rsid w:val="004351BF"/>
    <w:rsid w:val="004454B6"/>
    <w:rsid w:val="00451090"/>
    <w:rsid w:val="00452997"/>
    <w:rsid w:val="004541CB"/>
    <w:rsid w:val="00457AA7"/>
    <w:rsid w:val="00464634"/>
    <w:rsid w:val="0046575D"/>
    <w:rsid w:val="0046746C"/>
    <w:rsid w:val="00470D29"/>
    <w:rsid w:val="004717F7"/>
    <w:rsid w:val="00473B89"/>
    <w:rsid w:val="00476583"/>
    <w:rsid w:val="004815F7"/>
    <w:rsid w:val="0048614F"/>
    <w:rsid w:val="0048674E"/>
    <w:rsid w:val="0049602C"/>
    <w:rsid w:val="00497538"/>
    <w:rsid w:val="004A1AF8"/>
    <w:rsid w:val="004B27D2"/>
    <w:rsid w:val="004B3ED7"/>
    <w:rsid w:val="004C0297"/>
    <w:rsid w:val="004C072B"/>
    <w:rsid w:val="004C386D"/>
    <w:rsid w:val="004D037C"/>
    <w:rsid w:val="004D66EF"/>
    <w:rsid w:val="004E1031"/>
    <w:rsid w:val="004E381B"/>
    <w:rsid w:val="004E434C"/>
    <w:rsid w:val="004E47D7"/>
    <w:rsid w:val="004E5F73"/>
    <w:rsid w:val="004E7145"/>
    <w:rsid w:val="004F33FE"/>
    <w:rsid w:val="00501D39"/>
    <w:rsid w:val="0051219C"/>
    <w:rsid w:val="00512AE3"/>
    <w:rsid w:val="005209B7"/>
    <w:rsid w:val="005326F7"/>
    <w:rsid w:val="005336AC"/>
    <w:rsid w:val="00534A42"/>
    <w:rsid w:val="005475E7"/>
    <w:rsid w:val="00550211"/>
    <w:rsid w:val="00552E90"/>
    <w:rsid w:val="00553980"/>
    <w:rsid w:val="00553BD4"/>
    <w:rsid w:val="005563BE"/>
    <w:rsid w:val="00556F57"/>
    <w:rsid w:val="00557BCA"/>
    <w:rsid w:val="00573BD5"/>
    <w:rsid w:val="00576B5A"/>
    <w:rsid w:val="005838C3"/>
    <w:rsid w:val="005849EB"/>
    <w:rsid w:val="00584E6C"/>
    <w:rsid w:val="005A09C1"/>
    <w:rsid w:val="005C13B6"/>
    <w:rsid w:val="005D0C5D"/>
    <w:rsid w:val="005E17DF"/>
    <w:rsid w:val="005E19F5"/>
    <w:rsid w:val="005E4705"/>
    <w:rsid w:val="005F3B0D"/>
    <w:rsid w:val="005F5FA4"/>
    <w:rsid w:val="00601E0D"/>
    <w:rsid w:val="00611253"/>
    <w:rsid w:val="006133EF"/>
    <w:rsid w:val="00622AB1"/>
    <w:rsid w:val="00622D6E"/>
    <w:rsid w:val="00630C13"/>
    <w:rsid w:val="006336D0"/>
    <w:rsid w:val="006503BF"/>
    <w:rsid w:val="00652C23"/>
    <w:rsid w:val="00653588"/>
    <w:rsid w:val="00667C47"/>
    <w:rsid w:val="00672635"/>
    <w:rsid w:val="006760A3"/>
    <w:rsid w:val="006802D7"/>
    <w:rsid w:val="00680511"/>
    <w:rsid w:val="0068184A"/>
    <w:rsid w:val="0068490F"/>
    <w:rsid w:val="006A55B5"/>
    <w:rsid w:val="006A6A2C"/>
    <w:rsid w:val="006C0A5F"/>
    <w:rsid w:val="006C2ED0"/>
    <w:rsid w:val="006C30DE"/>
    <w:rsid w:val="006C4D15"/>
    <w:rsid w:val="006D349A"/>
    <w:rsid w:val="006D5BD1"/>
    <w:rsid w:val="006D5D10"/>
    <w:rsid w:val="006E09BA"/>
    <w:rsid w:val="006E11CE"/>
    <w:rsid w:val="006E7460"/>
    <w:rsid w:val="00707902"/>
    <w:rsid w:val="007115B3"/>
    <w:rsid w:val="007123E0"/>
    <w:rsid w:val="00713BF1"/>
    <w:rsid w:val="00726E92"/>
    <w:rsid w:val="00740144"/>
    <w:rsid w:val="00741211"/>
    <w:rsid w:val="0074444C"/>
    <w:rsid w:val="007457B7"/>
    <w:rsid w:val="00750F9E"/>
    <w:rsid w:val="0075208F"/>
    <w:rsid w:val="007644A7"/>
    <w:rsid w:val="00772060"/>
    <w:rsid w:val="00773589"/>
    <w:rsid w:val="0077361E"/>
    <w:rsid w:val="00773DFA"/>
    <w:rsid w:val="0077674F"/>
    <w:rsid w:val="007822ED"/>
    <w:rsid w:val="00783325"/>
    <w:rsid w:val="00783A33"/>
    <w:rsid w:val="007A025E"/>
    <w:rsid w:val="007A14A3"/>
    <w:rsid w:val="007A4857"/>
    <w:rsid w:val="007B49C6"/>
    <w:rsid w:val="007C29E1"/>
    <w:rsid w:val="007C76F0"/>
    <w:rsid w:val="007D2534"/>
    <w:rsid w:val="007E2FF8"/>
    <w:rsid w:val="007F7369"/>
    <w:rsid w:val="00805E99"/>
    <w:rsid w:val="00820E18"/>
    <w:rsid w:val="00821270"/>
    <w:rsid w:val="00823A02"/>
    <w:rsid w:val="00823BBD"/>
    <w:rsid w:val="0082511B"/>
    <w:rsid w:val="008265D0"/>
    <w:rsid w:val="00831280"/>
    <w:rsid w:val="008363AA"/>
    <w:rsid w:val="008370AA"/>
    <w:rsid w:val="0084216D"/>
    <w:rsid w:val="00843580"/>
    <w:rsid w:val="00843A4E"/>
    <w:rsid w:val="008440C7"/>
    <w:rsid w:val="00846E05"/>
    <w:rsid w:val="00862CBF"/>
    <w:rsid w:val="00863DF5"/>
    <w:rsid w:val="00867CAB"/>
    <w:rsid w:val="00871F91"/>
    <w:rsid w:val="00875EC7"/>
    <w:rsid w:val="00877C59"/>
    <w:rsid w:val="0088169A"/>
    <w:rsid w:val="00884C21"/>
    <w:rsid w:val="008925B3"/>
    <w:rsid w:val="008933A7"/>
    <w:rsid w:val="008A26DE"/>
    <w:rsid w:val="008A549A"/>
    <w:rsid w:val="008A7BCF"/>
    <w:rsid w:val="008B1884"/>
    <w:rsid w:val="008B3BFF"/>
    <w:rsid w:val="008B3D8F"/>
    <w:rsid w:val="008B3DA5"/>
    <w:rsid w:val="008B56A7"/>
    <w:rsid w:val="008B67F5"/>
    <w:rsid w:val="008C5F20"/>
    <w:rsid w:val="008C6653"/>
    <w:rsid w:val="008E023C"/>
    <w:rsid w:val="008E24F7"/>
    <w:rsid w:val="008E45B7"/>
    <w:rsid w:val="008E5AC7"/>
    <w:rsid w:val="008E7C15"/>
    <w:rsid w:val="009104E1"/>
    <w:rsid w:val="00913EE5"/>
    <w:rsid w:val="009159A8"/>
    <w:rsid w:val="009253C9"/>
    <w:rsid w:val="00927F1B"/>
    <w:rsid w:val="0093010B"/>
    <w:rsid w:val="00930B4D"/>
    <w:rsid w:val="009353F4"/>
    <w:rsid w:val="009360D3"/>
    <w:rsid w:val="0094436D"/>
    <w:rsid w:val="00947A20"/>
    <w:rsid w:val="0096153B"/>
    <w:rsid w:val="00971283"/>
    <w:rsid w:val="009734A0"/>
    <w:rsid w:val="00974BDF"/>
    <w:rsid w:val="00976A95"/>
    <w:rsid w:val="00984250"/>
    <w:rsid w:val="00994AB9"/>
    <w:rsid w:val="009A03D8"/>
    <w:rsid w:val="009B66AE"/>
    <w:rsid w:val="009B7C93"/>
    <w:rsid w:val="009C135B"/>
    <w:rsid w:val="009C1BAF"/>
    <w:rsid w:val="009C58EA"/>
    <w:rsid w:val="009C7475"/>
    <w:rsid w:val="009D06AB"/>
    <w:rsid w:val="009D706B"/>
    <w:rsid w:val="009E64CA"/>
    <w:rsid w:val="00A00AD8"/>
    <w:rsid w:val="00A04443"/>
    <w:rsid w:val="00A12FA7"/>
    <w:rsid w:val="00A151C8"/>
    <w:rsid w:val="00A24B9B"/>
    <w:rsid w:val="00A24DF3"/>
    <w:rsid w:val="00A26BDD"/>
    <w:rsid w:val="00A26E08"/>
    <w:rsid w:val="00A273AC"/>
    <w:rsid w:val="00A3067F"/>
    <w:rsid w:val="00A353B4"/>
    <w:rsid w:val="00A40EEA"/>
    <w:rsid w:val="00A41E34"/>
    <w:rsid w:val="00A4279B"/>
    <w:rsid w:val="00A455AA"/>
    <w:rsid w:val="00A471C6"/>
    <w:rsid w:val="00A50F1C"/>
    <w:rsid w:val="00A5580D"/>
    <w:rsid w:val="00A62976"/>
    <w:rsid w:val="00A72290"/>
    <w:rsid w:val="00A7359A"/>
    <w:rsid w:val="00A7439F"/>
    <w:rsid w:val="00A75EAC"/>
    <w:rsid w:val="00A7645D"/>
    <w:rsid w:val="00A806A3"/>
    <w:rsid w:val="00A870E3"/>
    <w:rsid w:val="00A912C4"/>
    <w:rsid w:val="00A92D87"/>
    <w:rsid w:val="00A94314"/>
    <w:rsid w:val="00AA1566"/>
    <w:rsid w:val="00AA1C77"/>
    <w:rsid w:val="00AA1FCF"/>
    <w:rsid w:val="00AA2A02"/>
    <w:rsid w:val="00AA4EAD"/>
    <w:rsid w:val="00AB0D1C"/>
    <w:rsid w:val="00AB43BB"/>
    <w:rsid w:val="00AC1416"/>
    <w:rsid w:val="00AC1422"/>
    <w:rsid w:val="00AC471F"/>
    <w:rsid w:val="00AC4C9E"/>
    <w:rsid w:val="00AC500B"/>
    <w:rsid w:val="00AD0C60"/>
    <w:rsid w:val="00AD2F7E"/>
    <w:rsid w:val="00AD6214"/>
    <w:rsid w:val="00AE1DFB"/>
    <w:rsid w:val="00AE2BD9"/>
    <w:rsid w:val="00AE4262"/>
    <w:rsid w:val="00AE58E0"/>
    <w:rsid w:val="00AE5AA0"/>
    <w:rsid w:val="00AF2EC9"/>
    <w:rsid w:val="00AF33D2"/>
    <w:rsid w:val="00AF64FA"/>
    <w:rsid w:val="00B02ABC"/>
    <w:rsid w:val="00B03895"/>
    <w:rsid w:val="00B0440E"/>
    <w:rsid w:val="00B07E07"/>
    <w:rsid w:val="00B1262B"/>
    <w:rsid w:val="00B1423A"/>
    <w:rsid w:val="00B23117"/>
    <w:rsid w:val="00B2313A"/>
    <w:rsid w:val="00B27E1F"/>
    <w:rsid w:val="00B327BF"/>
    <w:rsid w:val="00B40BF2"/>
    <w:rsid w:val="00B4430B"/>
    <w:rsid w:val="00B4467B"/>
    <w:rsid w:val="00B44ACA"/>
    <w:rsid w:val="00B46513"/>
    <w:rsid w:val="00B46BD4"/>
    <w:rsid w:val="00B509BB"/>
    <w:rsid w:val="00B527D8"/>
    <w:rsid w:val="00B52CEC"/>
    <w:rsid w:val="00B55A00"/>
    <w:rsid w:val="00B5711B"/>
    <w:rsid w:val="00B64363"/>
    <w:rsid w:val="00B8757F"/>
    <w:rsid w:val="00B90173"/>
    <w:rsid w:val="00BA0D12"/>
    <w:rsid w:val="00BA74D2"/>
    <w:rsid w:val="00BB2E8C"/>
    <w:rsid w:val="00BB76E2"/>
    <w:rsid w:val="00BB7A97"/>
    <w:rsid w:val="00BB7D99"/>
    <w:rsid w:val="00BC112D"/>
    <w:rsid w:val="00BC15F7"/>
    <w:rsid w:val="00BC3ADF"/>
    <w:rsid w:val="00BC7E44"/>
    <w:rsid w:val="00BD6370"/>
    <w:rsid w:val="00BE2777"/>
    <w:rsid w:val="00BE50A9"/>
    <w:rsid w:val="00BE5157"/>
    <w:rsid w:val="00BE656E"/>
    <w:rsid w:val="00BF04B4"/>
    <w:rsid w:val="00BF7DE5"/>
    <w:rsid w:val="00C175F9"/>
    <w:rsid w:val="00C17D95"/>
    <w:rsid w:val="00C21209"/>
    <w:rsid w:val="00C23A4C"/>
    <w:rsid w:val="00C26ACA"/>
    <w:rsid w:val="00C271FB"/>
    <w:rsid w:val="00C30DBA"/>
    <w:rsid w:val="00C36232"/>
    <w:rsid w:val="00C36242"/>
    <w:rsid w:val="00C40D67"/>
    <w:rsid w:val="00C40F6E"/>
    <w:rsid w:val="00C43324"/>
    <w:rsid w:val="00C434F3"/>
    <w:rsid w:val="00C5191C"/>
    <w:rsid w:val="00C55D47"/>
    <w:rsid w:val="00C61690"/>
    <w:rsid w:val="00C659E1"/>
    <w:rsid w:val="00C720FE"/>
    <w:rsid w:val="00C7392F"/>
    <w:rsid w:val="00C73D90"/>
    <w:rsid w:val="00C74E16"/>
    <w:rsid w:val="00C7577F"/>
    <w:rsid w:val="00C81E8A"/>
    <w:rsid w:val="00C8357A"/>
    <w:rsid w:val="00C84F6F"/>
    <w:rsid w:val="00C91618"/>
    <w:rsid w:val="00C93827"/>
    <w:rsid w:val="00C97D1B"/>
    <w:rsid w:val="00CA3354"/>
    <w:rsid w:val="00CB3390"/>
    <w:rsid w:val="00CC24BE"/>
    <w:rsid w:val="00CC2840"/>
    <w:rsid w:val="00CC7BBB"/>
    <w:rsid w:val="00CC7FE5"/>
    <w:rsid w:val="00CD2EAE"/>
    <w:rsid w:val="00CD414B"/>
    <w:rsid w:val="00CE50CC"/>
    <w:rsid w:val="00CE54CF"/>
    <w:rsid w:val="00CF04B3"/>
    <w:rsid w:val="00CF2907"/>
    <w:rsid w:val="00CF3C46"/>
    <w:rsid w:val="00D0013F"/>
    <w:rsid w:val="00D02193"/>
    <w:rsid w:val="00D12A6F"/>
    <w:rsid w:val="00D12EF7"/>
    <w:rsid w:val="00D16B7E"/>
    <w:rsid w:val="00D24B01"/>
    <w:rsid w:val="00D26D04"/>
    <w:rsid w:val="00D36D03"/>
    <w:rsid w:val="00D44142"/>
    <w:rsid w:val="00D46905"/>
    <w:rsid w:val="00D4797A"/>
    <w:rsid w:val="00D5095F"/>
    <w:rsid w:val="00D519BA"/>
    <w:rsid w:val="00D524A1"/>
    <w:rsid w:val="00D5271C"/>
    <w:rsid w:val="00D5352C"/>
    <w:rsid w:val="00D5469D"/>
    <w:rsid w:val="00D55292"/>
    <w:rsid w:val="00D65A0B"/>
    <w:rsid w:val="00D74FBC"/>
    <w:rsid w:val="00D8544C"/>
    <w:rsid w:val="00D9021D"/>
    <w:rsid w:val="00D929FC"/>
    <w:rsid w:val="00DA14C1"/>
    <w:rsid w:val="00DA5CAC"/>
    <w:rsid w:val="00DB2549"/>
    <w:rsid w:val="00DC1314"/>
    <w:rsid w:val="00DC42FE"/>
    <w:rsid w:val="00DD003A"/>
    <w:rsid w:val="00DD082B"/>
    <w:rsid w:val="00DD1D63"/>
    <w:rsid w:val="00DD237E"/>
    <w:rsid w:val="00DD66FC"/>
    <w:rsid w:val="00DD778C"/>
    <w:rsid w:val="00DE056A"/>
    <w:rsid w:val="00DE1BBD"/>
    <w:rsid w:val="00DF0A58"/>
    <w:rsid w:val="00DF15F1"/>
    <w:rsid w:val="00DF24D9"/>
    <w:rsid w:val="00DF4719"/>
    <w:rsid w:val="00E00CE6"/>
    <w:rsid w:val="00E03E90"/>
    <w:rsid w:val="00E044A0"/>
    <w:rsid w:val="00E1392E"/>
    <w:rsid w:val="00E16916"/>
    <w:rsid w:val="00E224A8"/>
    <w:rsid w:val="00E26D5B"/>
    <w:rsid w:val="00E27986"/>
    <w:rsid w:val="00E30186"/>
    <w:rsid w:val="00E31D4E"/>
    <w:rsid w:val="00E35629"/>
    <w:rsid w:val="00E44FB8"/>
    <w:rsid w:val="00E474F6"/>
    <w:rsid w:val="00E510E1"/>
    <w:rsid w:val="00E51EFE"/>
    <w:rsid w:val="00E623C3"/>
    <w:rsid w:val="00E65296"/>
    <w:rsid w:val="00E66FD3"/>
    <w:rsid w:val="00E74EEE"/>
    <w:rsid w:val="00E83432"/>
    <w:rsid w:val="00E91666"/>
    <w:rsid w:val="00EA496D"/>
    <w:rsid w:val="00EA7679"/>
    <w:rsid w:val="00EB313C"/>
    <w:rsid w:val="00EB4934"/>
    <w:rsid w:val="00EB7A7F"/>
    <w:rsid w:val="00EC0A4C"/>
    <w:rsid w:val="00EC1F78"/>
    <w:rsid w:val="00EC2863"/>
    <w:rsid w:val="00EC3C8E"/>
    <w:rsid w:val="00EC4BAB"/>
    <w:rsid w:val="00EC53B9"/>
    <w:rsid w:val="00EC6373"/>
    <w:rsid w:val="00ED020B"/>
    <w:rsid w:val="00ED6366"/>
    <w:rsid w:val="00EE0B0E"/>
    <w:rsid w:val="00EE3D6B"/>
    <w:rsid w:val="00EF2142"/>
    <w:rsid w:val="00EF530D"/>
    <w:rsid w:val="00EF546C"/>
    <w:rsid w:val="00F00A65"/>
    <w:rsid w:val="00F060F6"/>
    <w:rsid w:val="00F104CE"/>
    <w:rsid w:val="00F1112C"/>
    <w:rsid w:val="00F124FD"/>
    <w:rsid w:val="00F15128"/>
    <w:rsid w:val="00F3306E"/>
    <w:rsid w:val="00F341CC"/>
    <w:rsid w:val="00F346DC"/>
    <w:rsid w:val="00F35EE2"/>
    <w:rsid w:val="00F35FE9"/>
    <w:rsid w:val="00F37354"/>
    <w:rsid w:val="00F41B04"/>
    <w:rsid w:val="00F44021"/>
    <w:rsid w:val="00F50077"/>
    <w:rsid w:val="00F54E8E"/>
    <w:rsid w:val="00F56D18"/>
    <w:rsid w:val="00F61DCE"/>
    <w:rsid w:val="00F66D07"/>
    <w:rsid w:val="00F66D18"/>
    <w:rsid w:val="00F71A6F"/>
    <w:rsid w:val="00F94612"/>
    <w:rsid w:val="00F96691"/>
    <w:rsid w:val="00F97274"/>
    <w:rsid w:val="00FA4A37"/>
    <w:rsid w:val="00FA7C35"/>
    <w:rsid w:val="00FC01A2"/>
    <w:rsid w:val="00FC2733"/>
    <w:rsid w:val="00FC3136"/>
    <w:rsid w:val="00FC591E"/>
    <w:rsid w:val="00FC5A5B"/>
    <w:rsid w:val="00FC679F"/>
    <w:rsid w:val="00FD7430"/>
    <w:rsid w:val="00FE0ECD"/>
    <w:rsid w:val="00FE4225"/>
    <w:rsid w:val="00FF0094"/>
    <w:rsid w:val="00FF210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4A98A"/>
  <w15:docId w15:val="{820AC2CE-75D5-41D2-B759-AC74A2B7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C58EA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Nadpis1">
    <w:name w:val="heading 1"/>
    <w:basedOn w:val="Normln"/>
    <w:next w:val="Normln"/>
    <w:qFormat/>
    <w:rsid w:val="009C58EA"/>
    <w:pPr>
      <w:keepNext/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rsid w:val="009C58EA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9C58EA"/>
    <w:pPr>
      <w:keepNext/>
      <w:overflowPunct/>
      <w:ind w:left="360"/>
      <w:jc w:val="center"/>
      <w:textAlignment w:val="auto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C58EA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9C58EA"/>
    <w:pPr>
      <w:overflowPunct/>
      <w:ind w:left="360"/>
      <w:jc w:val="both"/>
      <w:textAlignment w:val="auto"/>
    </w:pPr>
    <w:rPr>
      <w:sz w:val="24"/>
      <w:szCs w:val="32"/>
    </w:rPr>
  </w:style>
  <w:style w:type="paragraph" w:styleId="Zkladntextodsazen2">
    <w:name w:val="Body Text Indent 2"/>
    <w:basedOn w:val="Normln"/>
    <w:rsid w:val="009C58EA"/>
    <w:pPr>
      <w:overflowPunct/>
      <w:autoSpaceDE/>
      <w:autoSpaceDN/>
      <w:adjustRightInd/>
      <w:ind w:left="720"/>
      <w:jc w:val="both"/>
      <w:textAlignment w:val="auto"/>
    </w:pPr>
    <w:rPr>
      <w:sz w:val="24"/>
      <w:szCs w:val="24"/>
    </w:rPr>
  </w:style>
  <w:style w:type="paragraph" w:styleId="Zpat">
    <w:name w:val="footer"/>
    <w:basedOn w:val="Normln"/>
    <w:rsid w:val="00AC50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500B"/>
  </w:style>
  <w:style w:type="paragraph" w:styleId="Textbubliny">
    <w:name w:val="Balloon Text"/>
    <w:basedOn w:val="Normln"/>
    <w:link w:val="TextbublinyChar"/>
    <w:rsid w:val="005209B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209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09C1"/>
    <w:pPr>
      <w:ind w:left="708"/>
    </w:pPr>
  </w:style>
  <w:style w:type="paragraph" w:styleId="Textpoznpodarou">
    <w:name w:val="footnote text"/>
    <w:basedOn w:val="Normln"/>
    <w:link w:val="TextpoznpodarouChar"/>
    <w:rsid w:val="00CC2840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CC2840"/>
  </w:style>
  <w:style w:type="character" w:styleId="Znakapoznpodarou">
    <w:name w:val="footnote reference"/>
    <w:rsid w:val="00CC2840"/>
    <w:rPr>
      <w:vertAlign w:val="superscript"/>
    </w:rPr>
  </w:style>
  <w:style w:type="character" w:styleId="Odkaznakoment">
    <w:name w:val="annotation reference"/>
    <w:basedOn w:val="Standardnpsmoodstavce"/>
    <w:rsid w:val="00FA7C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C3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A7C35"/>
  </w:style>
  <w:style w:type="paragraph" w:styleId="Pedmtkomente">
    <w:name w:val="annotation subject"/>
    <w:basedOn w:val="Textkomente"/>
    <w:next w:val="Textkomente"/>
    <w:link w:val="PedmtkomenteChar"/>
    <w:rsid w:val="00FA7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A7C35"/>
    <w:rPr>
      <w:b/>
      <w:bCs/>
    </w:rPr>
  </w:style>
  <w:style w:type="paragraph" w:styleId="Revize">
    <w:name w:val="Revision"/>
    <w:hidden/>
    <w:uiPriority w:val="99"/>
    <w:semiHidden/>
    <w:rsid w:val="00FA7C35"/>
    <w:rPr>
      <w:sz w:val="22"/>
    </w:rPr>
  </w:style>
  <w:style w:type="paragraph" w:styleId="Nzev">
    <w:name w:val="Title"/>
    <w:basedOn w:val="Normln"/>
    <w:link w:val="NzevChar"/>
    <w:qFormat/>
    <w:rsid w:val="00EC1F78"/>
    <w:pPr>
      <w:overflowPunct/>
      <w:autoSpaceDE/>
      <w:autoSpaceDN/>
      <w:adjustRightInd/>
      <w:jc w:val="center"/>
      <w:textAlignment w:val="auto"/>
    </w:pPr>
    <w:rPr>
      <w:sz w:val="36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C1F78"/>
    <w:rPr>
      <w:sz w:val="36"/>
      <w:szCs w:val="24"/>
      <w:lang w:val="x-none" w:eastAsia="x-none"/>
    </w:rPr>
  </w:style>
  <w:style w:type="character" w:styleId="Hypertextovodkaz">
    <w:name w:val="Hyperlink"/>
    <w:basedOn w:val="Standardnpsmoodstavce"/>
    <w:unhideWhenUsed/>
    <w:rsid w:val="008A7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server08\Odbor%20pr&#225;vn&#237;ch%20slu&#382;eb\OPS%20pr&#225;vn&#237;\OS\Pomoc%20Prazanum\pomocprazanum.prah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server08\Odbor%20pr&#225;vn&#237;ch%20slu&#382;eb\OPS%20pr&#225;vn&#237;\OS\Pomoc%20Prazanum\pomocprazanum.praha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2187581EFFD4D955D44B20C34DA85" ma:contentTypeVersion="7" ma:contentTypeDescription="Vytvoří nový dokument" ma:contentTypeScope="" ma:versionID="d2621349c3bf36239722144f71200675">
  <xsd:schema xmlns:xsd="http://www.w3.org/2001/XMLSchema" xmlns:xs="http://www.w3.org/2001/XMLSchema" xmlns:p="http://schemas.microsoft.com/office/2006/metadata/properties" xmlns:ns3="aef52327-16ad-4da1-994c-73da06205251" targetNamespace="http://schemas.microsoft.com/office/2006/metadata/properties" ma:root="true" ma:fieldsID="967b34f0142460f41d5e07003dc3d70d" ns3:_="">
    <xsd:import namespace="aef52327-16ad-4da1-994c-73da0620525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2327-16ad-4da1-994c-73da0620525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33FA-2BFF-451B-8A31-5867563334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7C228B-9136-4435-8881-056AE2520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52327-16ad-4da1-994c-73da06205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60D73-3805-4A5F-B643-7882F45F0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0C6D9B-0602-4455-ACC1-50796930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o způsobu přípravy a evidence smluv a objednávek na Úřadu městské části Praha 8</vt:lpstr>
    </vt:vector>
  </TitlesOfParts>
  <Company>UMC P8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o způsobu přípravy a evidence smluv a objednávek na Úřadu městské části Praha 8</dc:title>
  <dc:subject>Směrnice o způsobu přípravy a evidence smluv a objednávek na Úřadu městské části Praha 8</dc:subject>
  <dc:creator>Veselý Petr</dc:creator>
  <cp:keywords/>
  <dc:description/>
  <cp:lastModifiedBy>Zdenka Chaloupecká</cp:lastModifiedBy>
  <cp:revision>2</cp:revision>
  <cp:lastPrinted>2022-09-26T10:02:00Z</cp:lastPrinted>
  <dcterms:created xsi:type="dcterms:W3CDTF">2024-11-26T07:49:00Z</dcterms:created>
  <dcterms:modified xsi:type="dcterms:W3CDTF">2024-11-26T07:49:00Z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0x010100D6F2187581EFFD4D955D44B20C34DA85</vt:lpwstr>
  </property>
</Properties>
</file>